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55" w:rsidRPr="0087464A" w:rsidRDefault="00713455" w:rsidP="00713455">
      <w:pPr>
        <w:rPr>
          <w:rFonts w:ascii="Garamond" w:hAnsi="Garamond"/>
          <w:b/>
          <w:color w:val="7030A0"/>
          <w:sz w:val="32"/>
          <w:szCs w:val="32"/>
        </w:rPr>
      </w:pPr>
      <w:r w:rsidRPr="0087464A">
        <w:rPr>
          <w:rFonts w:ascii="Garamond" w:hAnsi="Garamond"/>
          <w:b/>
          <w:color w:val="7030A0"/>
          <w:sz w:val="32"/>
          <w:szCs w:val="32"/>
        </w:rPr>
        <w:t xml:space="preserve">Referat af styregruppemødet 23. november 2014 </w:t>
      </w:r>
    </w:p>
    <w:p w:rsidR="00713455" w:rsidRPr="0087464A" w:rsidRDefault="00713455" w:rsidP="00713455">
      <w:pPr>
        <w:rPr>
          <w:rFonts w:ascii="Garamond" w:hAnsi="Garamond"/>
          <w:color w:val="7030A0"/>
        </w:rPr>
      </w:pPr>
      <w:r w:rsidRPr="0087464A">
        <w:rPr>
          <w:rFonts w:ascii="Garamond" w:hAnsi="Garamond"/>
          <w:color w:val="7030A0"/>
        </w:rPr>
        <w:t>Tilstede: Naeema, Manilla, Mai Le, Olga, Louise, Kirsten, Zeljka, Mai-Britt</w:t>
      </w:r>
    </w:p>
    <w:p w:rsidR="00713455" w:rsidRPr="0087464A" w:rsidRDefault="00713455" w:rsidP="00713455">
      <w:pPr>
        <w:rPr>
          <w:rFonts w:ascii="Garamond" w:hAnsi="Garamond"/>
          <w:color w:val="7030A0"/>
        </w:rPr>
      </w:pPr>
      <w:r w:rsidRPr="0087464A">
        <w:rPr>
          <w:rFonts w:ascii="Garamond" w:hAnsi="Garamond"/>
          <w:color w:val="7030A0"/>
        </w:rPr>
        <w:t>Afbud: Sana, Canan, Shamso, Kawthar, Astrid</w:t>
      </w:r>
    </w:p>
    <w:p w:rsidR="00684E60" w:rsidRPr="0087464A" w:rsidRDefault="00684E60">
      <w:pPr>
        <w:rPr>
          <w:rFonts w:ascii="Garamond" w:hAnsi="Garamond"/>
          <w:color w:val="7030A0"/>
        </w:rPr>
      </w:pPr>
    </w:p>
    <w:tbl>
      <w:tblPr>
        <w:tblStyle w:val="Tabel-Gitter"/>
        <w:tblW w:w="0" w:type="auto"/>
        <w:tblLook w:val="06A0" w:firstRow="1" w:lastRow="0" w:firstColumn="1" w:lastColumn="0" w:noHBand="1" w:noVBand="1"/>
      </w:tblPr>
      <w:tblGrid>
        <w:gridCol w:w="4025"/>
        <w:gridCol w:w="9576"/>
      </w:tblGrid>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Den nye styregruppe</w:t>
            </w:r>
          </w:p>
        </w:tc>
        <w:tc>
          <w:tcPr>
            <w:tcW w:w="9576" w:type="dxa"/>
          </w:tcPr>
          <w:p w:rsidR="0087464A" w:rsidRPr="0087464A" w:rsidRDefault="0087464A" w:rsidP="00FD72C2">
            <w:pPr>
              <w:rPr>
                <w:rFonts w:ascii="Garamond" w:hAnsi="Garamond"/>
                <w:b/>
              </w:rPr>
            </w:pPr>
          </w:p>
          <w:tbl>
            <w:tblPr>
              <w:tblStyle w:val="Tabel-Gitter"/>
              <w:tblW w:w="0" w:type="auto"/>
              <w:tblLook w:val="04A0" w:firstRow="1" w:lastRow="0" w:firstColumn="1" w:lastColumn="0" w:noHBand="0" w:noVBand="1"/>
            </w:tblPr>
            <w:tblGrid>
              <w:gridCol w:w="2235"/>
              <w:gridCol w:w="2976"/>
              <w:gridCol w:w="2410"/>
            </w:tblGrid>
            <w:tr w:rsidR="0087464A" w:rsidRPr="0087464A" w:rsidTr="00D20BDE">
              <w:tc>
                <w:tcPr>
                  <w:tcW w:w="2235" w:type="dxa"/>
                </w:tcPr>
                <w:p w:rsidR="0087464A" w:rsidRPr="0087464A" w:rsidRDefault="0087464A" w:rsidP="00D20BDE">
                  <w:pPr>
                    <w:rPr>
                      <w:rFonts w:ascii="Garamond" w:hAnsi="Garamond" w:cstheme="minorHAnsi"/>
                      <w:b/>
                      <w:color w:val="7030A0"/>
                    </w:rPr>
                  </w:pPr>
                  <w:r w:rsidRPr="0087464A">
                    <w:rPr>
                      <w:rFonts w:ascii="Garamond" w:hAnsi="Garamond" w:cstheme="minorHAnsi"/>
                      <w:b/>
                      <w:color w:val="7030A0"/>
                    </w:rPr>
                    <w:t>Navn</w:t>
                  </w:r>
                </w:p>
              </w:tc>
              <w:tc>
                <w:tcPr>
                  <w:tcW w:w="2976" w:type="dxa"/>
                </w:tcPr>
                <w:p w:rsidR="0087464A" w:rsidRPr="0087464A" w:rsidRDefault="0087464A" w:rsidP="00D20BDE">
                  <w:pPr>
                    <w:rPr>
                      <w:rFonts w:ascii="Garamond" w:hAnsi="Garamond" w:cstheme="minorHAnsi"/>
                      <w:b/>
                      <w:color w:val="7030A0"/>
                    </w:rPr>
                  </w:pPr>
                  <w:r w:rsidRPr="0087464A">
                    <w:rPr>
                      <w:rFonts w:ascii="Garamond" w:hAnsi="Garamond" w:cstheme="minorHAnsi"/>
                      <w:b/>
                      <w:color w:val="7030A0"/>
                    </w:rPr>
                    <w:t>Valgområde / sted</w:t>
                  </w:r>
                </w:p>
              </w:tc>
              <w:tc>
                <w:tcPr>
                  <w:tcW w:w="2410" w:type="dxa"/>
                </w:tcPr>
                <w:p w:rsidR="0087464A" w:rsidRPr="0087464A" w:rsidRDefault="0087464A" w:rsidP="00D20BDE">
                  <w:pPr>
                    <w:rPr>
                      <w:rFonts w:ascii="Garamond" w:hAnsi="Garamond" w:cstheme="minorHAnsi"/>
                      <w:b/>
                      <w:color w:val="7030A0"/>
                    </w:rPr>
                  </w:pPr>
                  <w:r w:rsidRPr="0087464A">
                    <w:rPr>
                      <w:rFonts w:ascii="Garamond" w:hAnsi="Garamond" w:cstheme="minorHAnsi"/>
                      <w:b/>
                      <w:color w:val="7030A0"/>
                    </w:rPr>
                    <w:t>Titel</w:t>
                  </w:r>
                </w:p>
              </w:tc>
            </w:tr>
            <w:tr w:rsidR="0087464A" w:rsidRPr="0087464A" w:rsidTr="00D20BDE">
              <w:tc>
                <w:tcPr>
                  <w:tcW w:w="2235"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Shamso Dahir Malin</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1 / Herning</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Medlem</w:t>
                  </w:r>
                </w:p>
              </w:tc>
            </w:tr>
            <w:tr w:rsidR="0087464A" w:rsidRPr="0087464A" w:rsidTr="00D20BDE">
              <w:tc>
                <w:tcPr>
                  <w:tcW w:w="2235"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 xml:space="preserve">Manilla </w:t>
                  </w:r>
                  <w:proofErr w:type="spellStart"/>
                  <w:r w:rsidRPr="0087464A">
                    <w:rPr>
                      <w:rFonts w:ascii="Garamond" w:hAnsi="Garamond" w:cstheme="minorHAnsi"/>
                      <w:color w:val="FF00FF"/>
                    </w:rPr>
                    <w:t>Kariakous</w:t>
                  </w:r>
                  <w:proofErr w:type="spellEnd"/>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2 / Kvindehuset, Århus</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Medlem</w:t>
                  </w:r>
                </w:p>
              </w:tc>
            </w:tr>
            <w:tr w:rsidR="0087464A" w:rsidRPr="0087464A" w:rsidTr="00D20BDE">
              <w:tc>
                <w:tcPr>
                  <w:tcW w:w="2235" w:type="dxa"/>
                </w:tcPr>
                <w:p w:rsidR="0087464A" w:rsidRPr="0087464A" w:rsidRDefault="0087464A" w:rsidP="00D20BDE">
                  <w:pPr>
                    <w:rPr>
                      <w:rFonts w:ascii="Garamond" w:hAnsi="Garamond" w:cstheme="minorHAnsi"/>
                      <w:color w:val="FF00FF"/>
                    </w:rPr>
                  </w:pPr>
                  <w:r w:rsidRPr="0087464A">
                    <w:rPr>
                      <w:rFonts w:ascii="Garamond" w:hAnsi="Garamond"/>
                      <w:color w:val="FF00FF"/>
                    </w:rPr>
                    <w:t xml:space="preserve">Kawthar Al </w:t>
                  </w:r>
                  <w:proofErr w:type="spellStart"/>
                  <w:r w:rsidRPr="0087464A">
                    <w:rPr>
                      <w:rFonts w:ascii="Garamond" w:hAnsi="Garamond"/>
                      <w:color w:val="FF00FF"/>
                    </w:rPr>
                    <w:t>Jaff</w:t>
                  </w:r>
                  <w:proofErr w:type="spellEnd"/>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3/ Sønderborg</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 xml:space="preserve">Medlem </w:t>
                  </w:r>
                </w:p>
              </w:tc>
            </w:tr>
            <w:tr w:rsidR="0087464A" w:rsidRPr="0087464A" w:rsidTr="00D20BDE">
              <w:tc>
                <w:tcPr>
                  <w:tcW w:w="2235" w:type="dxa"/>
                </w:tcPr>
                <w:p w:rsidR="0087464A" w:rsidRPr="0087464A" w:rsidRDefault="0087464A" w:rsidP="00D20BDE">
                  <w:pPr>
                    <w:rPr>
                      <w:rFonts w:ascii="Garamond" w:hAnsi="Garamond"/>
                      <w:color w:val="FF00FF"/>
                    </w:rPr>
                  </w:pPr>
                  <w:r w:rsidRPr="0087464A">
                    <w:rPr>
                      <w:rFonts w:ascii="Garamond" w:hAnsi="Garamond"/>
                      <w:color w:val="FF00FF"/>
                    </w:rPr>
                    <w:t>Louise Mehnke</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4/ Kokkedal</w:t>
                  </w:r>
                </w:p>
              </w:tc>
              <w:tc>
                <w:tcPr>
                  <w:tcW w:w="2410" w:type="dxa"/>
                </w:tcPr>
                <w:p w:rsidR="0087464A" w:rsidRPr="0087464A" w:rsidRDefault="0087464A" w:rsidP="00D20BDE">
                  <w:pPr>
                    <w:rPr>
                      <w:rFonts w:ascii="Garamond" w:hAnsi="Garamond" w:cstheme="minorHAnsi"/>
                      <w:color w:val="FF00FF"/>
                    </w:rPr>
                  </w:pPr>
                  <w:proofErr w:type="spellStart"/>
                  <w:r w:rsidRPr="0087464A">
                    <w:rPr>
                      <w:rFonts w:ascii="Garamond" w:hAnsi="Garamond" w:cstheme="minorHAnsi"/>
                      <w:color w:val="FF00FF"/>
                    </w:rPr>
                    <w:t>Næstforkvinde</w:t>
                  </w:r>
                  <w:proofErr w:type="spellEnd"/>
                  <w:r w:rsidRPr="0087464A">
                    <w:rPr>
                      <w:rFonts w:ascii="Garamond" w:hAnsi="Garamond" w:cstheme="minorHAnsi"/>
                      <w:color w:val="FF00FF"/>
                    </w:rPr>
                    <w:t xml:space="preserve"> </w:t>
                  </w:r>
                </w:p>
              </w:tc>
            </w:tr>
            <w:tr w:rsidR="0087464A" w:rsidRPr="0087464A" w:rsidTr="00D20BDE">
              <w:tc>
                <w:tcPr>
                  <w:tcW w:w="2235" w:type="dxa"/>
                </w:tcPr>
                <w:p w:rsidR="0087464A" w:rsidRPr="0087464A" w:rsidRDefault="0087464A" w:rsidP="00D20BDE">
                  <w:pPr>
                    <w:pStyle w:val="Listeafsnit"/>
                    <w:ind w:left="0"/>
                    <w:rPr>
                      <w:rFonts w:ascii="Garamond" w:hAnsi="Garamond"/>
                      <w:color w:val="FF00FF"/>
                    </w:rPr>
                  </w:pPr>
                  <w:r w:rsidRPr="0087464A">
                    <w:rPr>
                      <w:rFonts w:ascii="Garamond" w:hAnsi="Garamond"/>
                      <w:color w:val="FF00FF"/>
                    </w:rPr>
                    <w:t>Olga Hallberg</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5/ Taastrup</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Medlem</w:t>
                  </w:r>
                </w:p>
              </w:tc>
            </w:tr>
            <w:tr w:rsidR="0087464A" w:rsidRPr="0087464A" w:rsidTr="00D20BDE">
              <w:tc>
                <w:tcPr>
                  <w:tcW w:w="2235" w:type="dxa"/>
                </w:tcPr>
                <w:p w:rsidR="0087464A" w:rsidRPr="0087464A" w:rsidRDefault="0087464A" w:rsidP="00D20BDE">
                  <w:pPr>
                    <w:rPr>
                      <w:rFonts w:ascii="Garamond" w:hAnsi="Garamond"/>
                      <w:color w:val="FF00FF"/>
                    </w:rPr>
                  </w:pPr>
                  <w:r w:rsidRPr="0087464A">
                    <w:rPr>
                      <w:rFonts w:ascii="Garamond" w:hAnsi="Garamond"/>
                      <w:color w:val="FF00FF"/>
                    </w:rPr>
                    <w:t>Naeema Elmi</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6/ Amager</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Forkvinde</w:t>
                  </w:r>
                </w:p>
              </w:tc>
            </w:tr>
            <w:tr w:rsidR="0087464A" w:rsidRPr="0087464A" w:rsidTr="00D20BDE">
              <w:tc>
                <w:tcPr>
                  <w:tcW w:w="2235"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Sana Ebdah</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7 / Bispebjerg</w:t>
                  </w:r>
                  <w:r w:rsidRPr="0087464A">
                    <w:rPr>
                      <w:rFonts w:ascii="Garamond" w:hAnsi="Garamond" w:cstheme="minorHAnsi"/>
                      <w:color w:val="FF00FF"/>
                      <w:lang w:val="en-US"/>
                    </w:rPr>
                    <w:t xml:space="preserve">, </w:t>
                  </w:r>
                  <w:proofErr w:type="spellStart"/>
                  <w:r w:rsidRPr="0087464A">
                    <w:rPr>
                      <w:rFonts w:ascii="Garamond" w:hAnsi="Garamond" w:cstheme="minorHAnsi"/>
                      <w:color w:val="FF00FF"/>
                      <w:lang w:val="en-US"/>
                    </w:rPr>
                    <w:t>København</w:t>
                  </w:r>
                  <w:proofErr w:type="spellEnd"/>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Medlem</w:t>
                  </w:r>
                </w:p>
              </w:tc>
            </w:tr>
            <w:tr w:rsidR="0087464A" w:rsidRPr="0087464A" w:rsidTr="00D20BDE">
              <w:tc>
                <w:tcPr>
                  <w:tcW w:w="2235"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Canan</w:t>
                  </w:r>
                  <w:r w:rsidRPr="0087464A">
                    <w:rPr>
                      <w:rFonts w:ascii="Garamond" w:hAnsi="Garamond" w:cstheme="minorHAnsi"/>
                      <w:color w:val="FF00FF"/>
                      <w:lang w:val="en-US"/>
                    </w:rPr>
                    <w:t xml:space="preserve"> </w:t>
                  </w:r>
                  <w:proofErr w:type="spellStart"/>
                  <w:r w:rsidRPr="0087464A">
                    <w:rPr>
                      <w:rFonts w:ascii="Garamond" w:hAnsi="Garamond" w:cstheme="minorHAnsi"/>
                      <w:color w:val="FF00FF"/>
                      <w:lang w:val="en-US"/>
                    </w:rPr>
                    <w:t>Atici</w:t>
                  </w:r>
                  <w:proofErr w:type="spellEnd"/>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6 / Sydhavn-Sjælør</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1. suppleant</w:t>
                  </w:r>
                </w:p>
              </w:tc>
            </w:tr>
            <w:tr w:rsidR="0087464A" w:rsidRPr="0087464A" w:rsidTr="00D20BDE">
              <w:tc>
                <w:tcPr>
                  <w:tcW w:w="2235" w:type="dxa"/>
                </w:tcPr>
                <w:p w:rsidR="0087464A" w:rsidRPr="0087464A" w:rsidRDefault="0087464A" w:rsidP="00D20BDE">
                  <w:pPr>
                    <w:pStyle w:val="Listeafsnit"/>
                    <w:ind w:left="0"/>
                    <w:rPr>
                      <w:rFonts w:ascii="Garamond" w:hAnsi="Garamond"/>
                      <w:color w:val="FF00FF"/>
                    </w:rPr>
                  </w:pPr>
                  <w:r w:rsidRPr="0087464A">
                    <w:rPr>
                      <w:rFonts w:ascii="Garamond" w:hAnsi="Garamond"/>
                      <w:color w:val="FF00FF"/>
                    </w:rPr>
                    <w:t>Mai Le Cuc</w:t>
                  </w:r>
                </w:p>
              </w:tc>
              <w:tc>
                <w:tcPr>
                  <w:tcW w:w="2976"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2/ Kvindehuset Aarhus</w:t>
                  </w:r>
                </w:p>
              </w:tc>
              <w:tc>
                <w:tcPr>
                  <w:tcW w:w="2410" w:type="dxa"/>
                </w:tcPr>
                <w:p w:rsidR="0087464A" w:rsidRPr="0087464A" w:rsidRDefault="0087464A" w:rsidP="00D20BDE">
                  <w:pPr>
                    <w:rPr>
                      <w:rFonts w:ascii="Garamond" w:hAnsi="Garamond" w:cstheme="minorHAnsi"/>
                      <w:color w:val="FF00FF"/>
                    </w:rPr>
                  </w:pPr>
                  <w:r w:rsidRPr="0087464A">
                    <w:rPr>
                      <w:rFonts w:ascii="Garamond" w:hAnsi="Garamond" w:cstheme="minorHAnsi"/>
                      <w:color w:val="FF00FF"/>
                    </w:rPr>
                    <w:t>2. suppleant</w:t>
                  </w:r>
                </w:p>
              </w:tc>
            </w:tr>
          </w:tbl>
          <w:p w:rsidR="0087464A" w:rsidRPr="0087464A" w:rsidRDefault="0087464A" w:rsidP="00FD72C2">
            <w:pPr>
              <w:rPr>
                <w:rFonts w:ascii="Garamond" w:hAnsi="Garamond"/>
              </w:rPr>
            </w:pP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Præsentation af Center for Socialt Ansvar</w:t>
            </w:r>
          </w:p>
        </w:tc>
        <w:tc>
          <w:tcPr>
            <w:tcW w:w="9576" w:type="dxa"/>
          </w:tcPr>
          <w:p w:rsidR="0087464A" w:rsidRPr="0087464A" w:rsidRDefault="0087464A" w:rsidP="00713455">
            <w:pPr>
              <w:rPr>
                <w:rFonts w:ascii="Garamond" w:hAnsi="Garamond"/>
              </w:rPr>
            </w:pPr>
            <w:r w:rsidRPr="0087464A">
              <w:rPr>
                <w:rFonts w:ascii="Garamond" w:hAnsi="Garamond"/>
              </w:rPr>
              <w:t xml:space="preserve">Bydelsmødrenes Landsorganisation er etableret under Center for Socialt Ansvar. Center for socialt Ansvar har udover Bydelsmødrene følgende andre aktiviteter: Natteravnene, </w:t>
            </w:r>
            <w:proofErr w:type="spellStart"/>
            <w:r w:rsidRPr="0087464A">
              <w:rPr>
                <w:rFonts w:ascii="Garamond" w:hAnsi="Garamond"/>
              </w:rPr>
              <w:t>FamilieIværksætterne</w:t>
            </w:r>
            <w:proofErr w:type="spellEnd"/>
            <w:r w:rsidRPr="0087464A">
              <w:rPr>
                <w:rFonts w:ascii="Garamond" w:hAnsi="Garamond"/>
              </w:rPr>
              <w:t xml:space="preserve">, Erhvervsguiderne, </w:t>
            </w:r>
            <w:proofErr w:type="spellStart"/>
            <w:r w:rsidRPr="0087464A">
              <w:rPr>
                <w:rFonts w:ascii="Garamond" w:hAnsi="Garamond"/>
              </w:rPr>
              <w:t>Baba</w:t>
            </w:r>
            <w:proofErr w:type="spellEnd"/>
            <w:r w:rsidRPr="0087464A">
              <w:rPr>
                <w:rFonts w:ascii="Garamond" w:hAnsi="Garamond"/>
              </w:rPr>
              <w:t xml:space="preserve"> m.fl. Alle aktiviteter arbejder forebyggende og inddrager det frivillige, det offentlige og det private. </w:t>
            </w:r>
          </w:p>
          <w:p w:rsidR="0087464A" w:rsidRPr="0087464A" w:rsidRDefault="0087464A" w:rsidP="00FD72C2">
            <w:pPr>
              <w:rPr>
                <w:rFonts w:ascii="Garamond" w:hAnsi="Garamond"/>
              </w:rPr>
            </w:pPr>
            <w:r w:rsidRPr="0087464A">
              <w:rPr>
                <w:rFonts w:ascii="Garamond" w:hAnsi="Garamond"/>
                <w:color w:val="7030A0"/>
              </w:rPr>
              <w:t xml:space="preserve">Se mere på </w:t>
            </w:r>
            <w:hyperlink r:id="rId7" w:history="1">
              <w:r w:rsidRPr="0087464A">
                <w:rPr>
                  <w:rStyle w:val="Hyperlink"/>
                  <w:rFonts w:ascii="Garamond" w:hAnsi="Garamond"/>
                </w:rPr>
                <w:t>www.socialtansvar.dk</w:t>
              </w:r>
            </w:hyperlink>
          </w:p>
          <w:p w:rsidR="0087464A" w:rsidRPr="0087464A" w:rsidRDefault="0087464A" w:rsidP="00FD72C2">
            <w:pPr>
              <w:rPr>
                <w:rFonts w:ascii="Garamond" w:hAnsi="Garamond"/>
              </w:rPr>
            </w:pP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Bydelsmødrenes Landsorganisation</w:t>
            </w:r>
          </w:p>
        </w:tc>
        <w:tc>
          <w:tcPr>
            <w:tcW w:w="9576" w:type="dxa"/>
          </w:tcPr>
          <w:p w:rsidR="0087464A" w:rsidRPr="0087464A" w:rsidRDefault="0087464A" w:rsidP="00E60D52">
            <w:pPr>
              <w:rPr>
                <w:rFonts w:ascii="Garamond" w:hAnsi="Garamond"/>
              </w:rPr>
            </w:pPr>
            <w:r w:rsidRPr="0087464A">
              <w:rPr>
                <w:rFonts w:ascii="Garamond" w:hAnsi="Garamond"/>
              </w:rPr>
              <w:t xml:space="preserve">Bydelsmødrenes Landsorganisation er etableret under Center for Socialt Ansvar. </w:t>
            </w:r>
          </w:p>
          <w:p w:rsidR="0087464A" w:rsidRPr="0087464A" w:rsidRDefault="0087464A" w:rsidP="00E60D52">
            <w:pPr>
              <w:rPr>
                <w:rFonts w:ascii="Garamond" w:hAnsi="Garamond"/>
              </w:rPr>
            </w:pPr>
            <w:r w:rsidRPr="0087464A">
              <w:rPr>
                <w:rFonts w:ascii="Garamond" w:hAnsi="Garamond"/>
              </w:rPr>
              <w:t xml:space="preserve">Vi støttes økonomisk af Social og Integrationsministeriet, </w:t>
            </w:r>
            <w:proofErr w:type="spellStart"/>
            <w:r w:rsidRPr="0087464A">
              <w:rPr>
                <w:rFonts w:ascii="Garamond" w:hAnsi="Garamond"/>
              </w:rPr>
              <w:t>Bikubenfonden</w:t>
            </w:r>
            <w:proofErr w:type="spellEnd"/>
            <w:r w:rsidRPr="0087464A">
              <w:rPr>
                <w:rFonts w:ascii="Garamond" w:hAnsi="Garamond"/>
              </w:rPr>
              <w:t xml:space="preserve"> og Københavns Kommune, </w:t>
            </w:r>
          </w:p>
          <w:p w:rsidR="0087464A" w:rsidRPr="0087464A" w:rsidRDefault="0087464A" w:rsidP="00E60D52">
            <w:pPr>
              <w:rPr>
                <w:rFonts w:ascii="Garamond" w:hAnsi="Garamond"/>
              </w:rPr>
            </w:pPr>
          </w:p>
          <w:p w:rsidR="0087464A" w:rsidRPr="0087464A" w:rsidRDefault="0087464A" w:rsidP="00E60D52">
            <w:pPr>
              <w:rPr>
                <w:rFonts w:ascii="Garamond" w:hAnsi="Garamond"/>
              </w:rPr>
            </w:pPr>
            <w:r w:rsidRPr="0087464A">
              <w:rPr>
                <w:rFonts w:ascii="Garamond" w:hAnsi="Garamond"/>
              </w:rPr>
              <w:t>Historien bag:</w:t>
            </w:r>
          </w:p>
          <w:p w:rsidR="0087464A" w:rsidRPr="0087464A" w:rsidRDefault="0087464A" w:rsidP="008164CE">
            <w:pPr>
              <w:rPr>
                <w:rFonts w:ascii="Garamond" w:hAnsi="Garamond"/>
              </w:rPr>
            </w:pPr>
            <w:r w:rsidRPr="0087464A">
              <w:rPr>
                <w:rFonts w:ascii="Garamond" w:hAnsi="Garamond"/>
              </w:rPr>
              <w:t>Med inspiration fra det tyske koncept ”</w:t>
            </w:r>
            <w:proofErr w:type="spellStart"/>
            <w:r w:rsidRPr="0087464A">
              <w:rPr>
                <w:rFonts w:ascii="Garamond" w:hAnsi="Garamond"/>
              </w:rPr>
              <w:t>Stadtteilmütter</w:t>
            </w:r>
            <w:proofErr w:type="spellEnd"/>
            <w:r w:rsidRPr="0087464A">
              <w:rPr>
                <w:rFonts w:ascii="Garamond" w:hAnsi="Garamond"/>
              </w:rPr>
              <w:t xml:space="preserve">” etablerede Integrationsministeriet i 2007 en pulje til støtte af Bydelsmødre-projekter. Og siden de første Bydelsmødre blev uddannet i Vollsmose i Odense i 2008 er der sket meget for Bydelsmødrene og Bydelsmødre-indsatsen i Danmark. Nu er der cirka 36 grupper og cirka 450 aktive Bydelsmødre i Danmark. </w:t>
            </w:r>
          </w:p>
          <w:p w:rsidR="0087464A" w:rsidRPr="0087464A" w:rsidRDefault="0087464A" w:rsidP="008164CE">
            <w:pPr>
              <w:rPr>
                <w:rFonts w:ascii="Garamond" w:eastAsia="Times New Roman" w:hAnsi="Garamond" w:cs="Times New Roman"/>
                <w:lang w:bidi="en-US"/>
              </w:rPr>
            </w:pPr>
            <w:r w:rsidRPr="0087464A">
              <w:rPr>
                <w:rFonts w:ascii="Garamond" w:hAnsi="Garamond"/>
              </w:rPr>
              <w:t>Bydelsmødrenes Landsorganisation blev stiftet 2011.</w:t>
            </w:r>
          </w:p>
          <w:p w:rsidR="0087464A" w:rsidRPr="0087464A" w:rsidRDefault="0087464A" w:rsidP="008164CE">
            <w:pPr>
              <w:rPr>
                <w:rFonts w:ascii="Garamond" w:eastAsia="Times New Roman" w:hAnsi="Garamond" w:cs="Times New Roman"/>
                <w:lang w:bidi="en-US"/>
              </w:rPr>
            </w:pPr>
          </w:p>
          <w:p w:rsidR="0087464A" w:rsidRPr="0087464A" w:rsidRDefault="0087464A" w:rsidP="008164CE">
            <w:pPr>
              <w:rPr>
                <w:rFonts w:ascii="Garamond" w:hAnsi="Garamond"/>
              </w:rPr>
            </w:pPr>
            <w:r w:rsidRPr="0087464A">
              <w:rPr>
                <w:rFonts w:ascii="Garamond" w:eastAsia="Times New Roman" w:hAnsi="Garamond" w:cs="Times New Roman"/>
                <w:lang w:bidi="en-US"/>
              </w:rPr>
              <w:t>Bydelsmødrene taler 54 forskellige sprog og repræsenterer 41 forskellige nationaliteter.</w:t>
            </w:r>
          </w:p>
          <w:p w:rsidR="0087464A" w:rsidRPr="0087464A" w:rsidRDefault="0087464A" w:rsidP="00E60D52">
            <w:pPr>
              <w:rPr>
                <w:rFonts w:ascii="Garamond" w:hAnsi="Garamond"/>
              </w:rPr>
            </w:pPr>
          </w:p>
          <w:p w:rsidR="0087464A" w:rsidRPr="0087464A" w:rsidRDefault="0087464A" w:rsidP="00E60D52">
            <w:pPr>
              <w:rPr>
                <w:rFonts w:ascii="Garamond" w:hAnsi="Garamond"/>
                <w:b/>
                <w:color w:val="7030A0"/>
              </w:rPr>
            </w:pPr>
            <w:r w:rsidRPr="0087464A">
              <w:rPr>
                <w:rFonts w:ascii="Garamond" w:hAnsi="Garamond"/>
                <w:b/>
                <w:color w:val="7030A0"/>
              </w:rPr>
              <w:lastRenderedPageBreak/>
              <w:t>Bydelsmødrenes Landsorganisations organisering:</w:t>
            </w:r>
          </w:p>
          <w:p w:rsidR="0087464A" w:rsidRPr="0087464A" w:rsidRDefault="0087464A" w:rsidP="00E60D52">
            <w:pPr>
              <w:pStyle w:val="Listeafsnit"/>
              <w:rPr>
                <w:rFonts w:ascii="Garamond" w:hAnsi="Garamond"/>
                <w:color w:val="7030A0"/>
              </w:rPr>
            </w:pPr>
          </w:p>
          <w:p w:rsidR="0087464A" w:rsidRPr="0087464A" w:rsidRDefault="0087464A" w:rsidP="00E60D52">
            <w:pPr>
              <w:rPr>
                <w:rFonts w:ascii="Garamond" w:hAnsi="Garamond"/>
                <w:color w:val="FF00FF"/>
              </w:rPr>
            </w:pPr>
            <w:r w:rsidRPr="0087464A">
              <w:rPr>
                <w:rFonts w:ascii="Garamond" w:hAnsi="Garamond"/>
              </w:rPr>
              <w:t>Styregruppens rolle i forhold til Bydelsmødre, formål og landssekretariatet</w:t>
            </w:r>
            <w:r w:rsidRPr="0087464A">
              <w:rPr>
                <w:rFonts w:ascii="Garamond" w:hAnsi="Garamond"/>
                <w:color w:val="7030A0"/>
              </w:rPr>
              <w:t>.</w:t>
            </w:r>
          </w:p>
          <w:p w:rsidR="0087464A" w:rsidRPr="0087464A" w:rsidRDefault="0087464A" w:rsidP="00E60D52">
            <w:pPr>
              <w:pStyle w:val="Listeafsnit"/>
              <w:rPr>
                <w:rFonts w:ascii="Garamond" w:hAnsi="Garamond"/>
                <w:b/>
                <w:color w:val="7030A0"/>
              </w:rPr>
            </w:pPr>
            <w:r w:rsidRPr="0087464A">
              <w:rPr>
                <w:rFonts w:ascii="Garamond" w:hAnsi="Garamond"/>
                <w:noProof/>
                <w:color w:val="FF00FF"/>
              </w:rPr>
              <w:drawing>
                <wp:inline distT="0" distB="0" distL="0" distR="0" wp14:anchorId="1C213EF5" wp14:editId="4279072F">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464A" w:rsidRPr="0087464A" w:rsidRDefault="0087464A" w:rsidP="008B723B">
            <w:pPr>
              <w:rPr>
                <w:rFonts w:ascii="Garamond" w:hAnsi="Garamond"/>
              </w:rPr>
            </w:pPr>
            <w:r w:rsidRPr="0087464A">
              <w:rPr>
                <w:rFonts w:ascii="Garamond" w:hAnsi="Garamond"/>
                <w:b/>
                <w:color w:val="7030A0"/>
              </w:rPr>
              <w:t>Formået (det vi arbejder for) er</w:t>
            </w:r>
            <w:r w:rsidRPr="0087464A">
              <w:rPr>
                <w:rFonts w:ascii="Garamond" w:hAnsi="Garamond"/>
              </w:rPr>
              <w:t xml:space="preserve">: </w:t>
            </w:r>
          </w:p>
          <w:p w:rsidR="0087464A" w:rsidRPr="0087464A" w:rsidRDefault="0087464A" w:rsidP="00E60D52">
            <w:pPr>
              <w:pStyle w:val="Listeafsnit"/>
              <w:ind w:left="1304"/>
              <w:rPr>
                <w:rFonts w:ascii="Garamond" w:hAnsi="Garamond"/>
              </w:rPr>
            </w:pPr>
            <w:r w:rsidRPr="0087464A">
              <w:rPr>
                <w:rFonts w:ascii="Garamond" w:hAnsi="Garamond"/>
              </w:rPr>
              <w:t>at alle kvinder med etnisk minoritetsbaggrund eller kvinder som er socialt udsatte får den hjælp og viden, de har behov for, så de kender deres muligheder, rettigheder og pligter og kan blive aktive medborgere i deres lokalsamfund.</w:t>
            </w:r>
          </w:p>
          <w:p w:rsidR="0087464A" w:rsidRPr="0087464A" w:rsidRDefault="0087464A"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t>Landssekretariatet</w:t>
            </w:r>
          </w:p>
          <w:p w:rsidR="0087464A" w:rsidRPr="0087464A" w:rsidRDefault="0087464A" w:rsidP="00FD72C2">
            <w:pPr>
              <w:rPr>
                <w:rFonts w:ascii="Garamond" w:hAnsi="Garamond"/>
              </w:rPr>
            </w:pPr>
            <w:r w:rsidRPr="0087464A">
              <w:rPr>
                <w:rFonts w:ascii="Garamond" w:hAnsi="Garamond"/>
              </w:rPr>
              <w:t xml:space="preserve">Hvem: </w:t>
            </w:r>
            <w:r w:rsidR="00526398">
              <w:rPr>
                <w:rFonts w:ascii="Garamond" w:hAnsi="Garamond"/>
              </w:rPr>
              <w:t xml:space="preserve">Sekretariatet: </w:t>
            </w:r>
            <w:r w:rsidRPr="0087464A">
              <w:rPr>
                <w:rFonts w:ascii="Garamond" w:hAnsi="Garamond"/>
              </w:rPr>
              <w:t>Zeljka Secerb</w:t>
            </w:r>
            <w:r w:rsidR="00526398">
              <w:rPr>
                <w:rFonts w:ascii="Garamond" w:hAnsi="Garamond"/>
              </w:rPr>
              <w:t>egovic, Maja Langhorn</w:t>
            </w:r>
            <w:r w:rsidRPr="0087464A">
              <w:rPr>
                <w:rFonts w:ascii="Garamond" w:hAnsi="Garamond"/>
              </w:rPr>
              <w:t>, Mai-Britt Haugaard Jeppesen</w:t>
            </w:r>
            <w:r w:rsidR="00526398">
              <w:rPr>
                <w:rFonts w:ascii="Garamond" w:hAnsi="Garamond"/>
              </w:rPr>
              <w:t xml:space="preserve"> – Laura Yde, studentermedhjælper.</w:t>
            </w:r>
          </w:p>
          <w:p w:rsidR="0087464A" w:rsidRPr="0087464A" w:rsidRDefault="0087464A" w:rsidP="00FD72C2">
            <w:pPr>
              <w:rPr>
                <w:rFonts w:ascii="Garamond" w:hAnsi="Garamond"/>
              </w:rPr>
            </w:pPr>
            <w:r w:rsidRPr="0087464A">
              <w:rPr>
                <w:rFonts w:ascii="Garamond" w:hAnsi="Garamond"/>
              </w:rPr>
              <w:t>Hvad: hjælper, støtter, rådgiver, underviser, udvikler, udbreder, dokumentere, kæmper for, arrangerer, tænker, reklamerer, samler, samarbejder, koordinerer, beskriver, servicerer, informerer, skaber, fastholder, motiverer, besøger, finder svar, undersøger, argumenterer</w:t>
            </w:r>
          </w:p>
          <w:p w:rsidR="0087464A" w:rsidRPr="0087464A" w:rsidRDefault="0087464A" w:rsidP="00FD72C2">
            <w:pPr>
              <w:rPr>
                <w:rFonts w:ascii="Garamond" w:hAnsi="Garamond"/>
              </w:rPr>
            </w:pPr>
          </w:p>
          <w:p w:rsidR="0087464A" w:rsidRPr="0087464A" w:rsidRDefault="0087464A" w:rsidP="0025612B">
            <w:pPr>
              <w:rPr>
                <w:rFonts w:ascii="Garamond" w:hAnsi="Garamond"/>
                <w:b/>
                <w:color w:val="7030A0"/>
              </w:rPr>
            </w:pPr>
            <w:r w:rsidRPr="0087464A">
              <w:rPr>
                <w:rFonts w:ascii="Garamond" w:hAnsi="Garamond"/>
                <w:b/>
                <w:color w:val="7030A0"/>
              </w:rPr>
              <w:t>Bydelsmødre og de fire faser</w:t>
            </w:r>
            <w:r w:rsidRPr="0087464A">
              <w:rPr>
                <w:rFonts w:ascii="Garamond" w:hAnsi="Garamond"/>
                <w:b/>
                <w:bCs/>
                <w:color w:val="000000" w:themeColor="text1"/>
              </w:rPr>
              <w:t xml:space="preserve"> </w:t>
            </w:r>
            <w:r w:rsidRPr="0087464A">
              <w:rPr>
                <w:rFonts w:ascii="Garamond" w:hAnsi="Garamond"/>
                <w:color w:val="000000" w:themeColor="text1"/>
              </w:rPr>
              <w:t>– fra start af Bydelsmødre-gruppe til frivillig social forening</w:t>
            </w:r>
          </w:p>
          <w:p w:rsidR="0087464A" w:rsidRPr="0087464A" w:rsidRDefault="0087464A" w:rsidP="0025612B">
            <w:pPr>
              <w:rPr>
                <w:rFonts w:ascii="Garamond" w:hAnsi="Garamond"/>
                <w:color w:val="000000" w:themeColor="text1"/>
              </w:rPr>
            </w:pPr>
            <w:r w:rsidRPr="0087464A">
              <w:rPr>
                <w:rFonts w:ascii="Garamond" w:hAnsi="Garamond"/>
                <w:b/>
                <w:bCs/>
                <w:color w:val="000000" w:themeColor="text1"/>
              </w:rPr>
              <w:t> </w:t>
            </w:r>
          </w:p>
          <w:p w:rsidR="0087464A" w:rsidRPr="0087464A" w:rsidRDefault="0087464A" w:rsidP="0025612B">
            <w:pPr>
              <w:rPr>
                <w:rFonts w:ascii="Garamond" w:hAnsi="Garamond"/>
                <w:color w:val="000000" w:themeColor="text1"/>
              </w:rPr>
            </w:pPr>
            <w:r w:rsidRPr="0087464A">
              <w:rPr>
                <w:rFonts w:ascii="Garamond" w:hAnsi="Garamond"/>
                <w:b/>
                <w:bCs/>
                <w:color w:val="000000" w:themeColor="text1"/>
              </w:rPr>
              <w:t>Fase 1: Rekruttering og etablering af netværk</w:t>
            </w:r>
          </w:p>
          <w:p w:rsidR="0087464A" w:rsidRPr="0087464A" w:rsidRDefault="0087464A" w:rsidP="0025612B">
            <w:pPr>
              <w:numPr>
                <w:ilvl w:val="0"/>
                <w:numId w:val="11"/>
              </w:numPr>
              <w:rPr>
                <w:rFonts w:ascii="Garamond" w:hAnsi="Garamond"/>
                <w:color w:val="000000" w:themeColor="text1"/>
              </w:rPr>
            </w:pPr>
            <w:r w:rsidRPr="0087464A">
              <w:rPr>
                <w:rFonts w:ascii="Garamond" w:hAnsi="Garamond"/>
                <w:color w:val="000000" w:themeColor="text1"/>
              </w:rPr>
              <w:lastRenderedPageBreak/>
              <w:t>Et solidt og forpligtende netværk er etableret omkring de kommende Bydelsmødre</w:t>
            </w:r>
          </w:p>
          <w:p w:rsidR="0087464A" w:rsidRPr="0087464A" w:rsidRDefault="0087464A" w:rsidP="0025612B">
            <w:pPr>
              <w:numPr>
                <w:ilvl w:val="0"/>
                <w:numId w:val="11"/>
              </w:numPr>
              <w:rPr>
                <w:rFonts w:ascii="Garamond" w:hAnsi="Garamond"/>
                <w:color w:val="000000" w:themeColor="text1"/>
              </w:rPr>
            </w:pPr>
            <w:r w:rsidRPr="0087464A">
              <w:rPr>
                <w:rFonts w:ascii="Garamond" w:hAnsi="Garamond"/>
                <w:color w:val="000000" w:themeColor="text1"/>
              </w:rPr>
              <w:t>Egnede Bydelsmødre er rekrutteret</w:t>
            </w:r>
          </w:p>
          <w:p w:rsidR="0087464A" w:rsidRPr="0087464A" w:rsidRDefault="0087464A" w:rsidP="0025612B">
            <w:pPr>
              <w:numPr>
                <w:ilvl w:val="0"/>
                <w:numId w:val="11"/>
              </w:numPr>
              <w:rPr>
                <w:rFonts w:ascii="Garamond" w:hAnsi="Garamond"/>
                <w:color w:val="000000" w:themeColor="text1"/>
              </w:rPr>
            </w:pPr>
            <w:r w:rsidRPr="0087464A">
              <w:rPr>
                <w:rFonts w:ascii="Garamond" w:hAnsi="Garamond"/>
                <w:color w:val="000000" w:themeColor="text1"/>
              </w:rPr>
              <w:t xml:space="preserve">Uddannelsesforløbet er planlagt </w:t>
            </w:r>
          </w:p>
          <w:p w:rsidR="0087464A" w:rsidRPr="0087464A" w:rsidRDefault="0087464A" w:rsidP="0025612B">
            <w:pPr>
              <w:rPr>
                <w:rFonts w:ascii="Garamond" w:hAnsi="Garamond"/>
                <w:color w:val="000000" w:themeColor="text1"/>
              </w:rPr>
            </w:pPr>
            <w:r w:rsidRPr="0087464A">
              <w:rPr>
                <w:rFonts w:ascii="Garamond" w:hAnsi="Garamond"/>
                <w:color w:val="000000" w:themeColor="text1"/>
              </w:rPr>
              <w:t> </w:t>
            </w:r>
          </w:p>
          <w:p w:rsidR="0087464A" w:rsidRPr="0087464A" w:rsidRDefault="0087464A" w:rsidP="0025612B">
            <w:pPr>
              <w:rPr>
                <w:rFonts w:ascii="Garamond" w:hAnsi="Garamond"/>
                <w:color w:val="000000" w:themeColor="text1"/>
              </w:rPr>
            </w:pPr>
            <w:r w:rsidRPr="0087464A">
              <w:rPr>
                <w:rFonts w:ascii="Garamond" w:hAnsi="Garamond"/>
                <w:b/>
                <w:bCs/>
                <w:color w:val="000000" w:themeColor="text1"/>
              </w:rPr>
              <w:t>Fase 2: Bydelsmødrenes grunduddannelse</w:t>
            </w:r>
          </w:p>
          <w:p w:rsidR="0087464A" w:rsidRPr="0087464A" w:rsidRDefault="0087464A" w:rsidP="0025612B">
            <w:pPr>
              <w:numPr>
                <w:ilvl w:val="0"/>
                <w:numId w:val="12"/>
              </w:numPr>
              <w:rPr>
                <w:rFonts w:ascii="Garamond" w:hAnsi="Garamond"/>
                <w:color w:val="000000" w:themeColor="text1"/>
              </w:rPr>
            </w:pPr>
            <w:r w:rsidRPr="0087464A">
              <w:rPr>
                <w:rFonts w:ascii="Garamond" w:hAnsi="Garamond"/>
                <w:color w:val="000000" w:themeColor="text1"/>
              </w:rPr>
              <w:t>Bydelsmødrene har stiftet bekendtskab med de 4 hovedtemaer</w:t>
            </w:r>
          </w:p>
          <w:p w:rsidR="0087464A" w:rsidRPr="0087464A" w:rsidRDefault="0087464A" w:rsidP="0025612B">
            <w:pPr>
              <w:numPr>
                <w:ilvl w:val="0"/>
                <w:numId w:val="12"/>
              </w:numPr>
              <w:rPr>
                <w:rFonts w:ascii="Garamond" w:hAnsi="Garamond"/>
                <w:color w:val="000000" w:themeColor="text1"/>
              </w:rPr>
            </w:pPr>
            <w:r w:rsidRPr="0087464A">
              <w:rPr>
                <w:rFonts w:ascii="Garamond" w:hAnsi="Garamond"/>
                <w:color w:val="000000" w:themeColor="text1"/>
              </w:rPr>
              <w:t>Bydelsmødrene er blevet præsenteret for vigtige aktører i lokalområdet</w:t>
            </w:r>
          </w:p>
          <w:p w:rsidR="0087464A" w:rsidRPr="0087464A" w:rsidRDefault="0087464A" w:rsidP="0025612B">
            <w:pPr>
              <w:numPr>
                <w:ilvl w:val="0"/>
                <w:numId w:val="12"/>
              </w:numPr>
              <w:rPr>
                <w:rFonts w:ascii="Garamond" w:hAnsi="Garamond"/>
                <w:color w:val="000000" w:themeColor="text1"/>
              </w:rPr>
            </w:pPr>
            <w:r w:rsidRPr="0087464A">
              <w:rPr>
                <w:rFonts w:ascii="Garamond" w:hAnsi="Garamond"/>
                <w:color w:val="000000" w:themeColor="text1"/>
              </w:rPr>
              <w:t>Bydelsmødrene har skabt et stærkt fællesskab i Bydelsmødre-gruppen.</w:t>
            </w:r>
          </w:p>
          <w:p w:rsidR="0087464A" w:rsidRPr="0087464A" w:rsidRDefault="0087464A" w:rsidP="0025612B">
            <w:pPr>
              <w:numPr>
                <w:ilvl w:val="0"/>
                <w:numId w:val="12"/>
              </w:numPr>
              <w:rPr>
                <w:rFonts w:ascii="Garamond" w:hAnsi="Garamond"/>
                <w:color w:val="000000" w:themeColor="text1"/>
              </w:rPr>
            </w:pPr>
            <w:r w:rsidRPr="0087464A">
              <w:rPr>
                <w:rFonts w:ascii="Garamond" w:hAnsi="Garamond"/>
                <w:color w:val="000000" w:themeColor="text1"/>
              </w:rPr>
              <w:t>Bydelsmødre er gået fra at være kvinder som hjælper andre til at opleve og forstå sig selv som Bydelsmødre</w:t>
            </w:r>
          </w:p>
          <w:p w:rsidR="0087464A" w:rsidRPr="0087464A" w:rsidRDefault="0087464A" w:rsidP="0025612B">
            <w:pPr>
              <w:rPr>
                <w:rFonts w:ascii="Garamond" w:hAnsi="Garamond"/>
                <w:color w:val="000000" w:themeColor="text1"/>
              </w:rPr>
            </w:pPr>
            <w:r w:rsidRPr="0087464A">
              <w:rPr>
                <w:rFonts w:ascii="Garamond" w:hAnsi="Garamond"/>
                <w:color w:val="000000" w:themeColor="text1"/>
              </w:rPr>
              <w:t> </w:t>
            </w:r>
          </w:p>
          <w:p w:rsidR="0087464A" w:rsidRPr="0087464A" w:rsidRDefault="0087464A" w:rsidP="0025612B">
            <w:pPr>
              <w:rPr>
                <w:rFonts w:ascii="Garamond" w:hAnsi="Garamond"/>
                <w:color w:val="000000" w:themeColor="text1"/>
              </w:rPr>
            </w:pPr>
            <w:r w:rsidRPr="0087464A">
              <w:rPr>
                <w:rFonts w:ascii="Garamond" w:hAnsi="Garamond"/>
                <w:b/>
                <w:bCs/>
                <w:color w:val="000000" w:themeColor="text1"/>
              </w:rPr>
              <w:t>Fase 3: Kom godt i gang</w:t>
            </w:r>
          </w:p>
          <w:p w:rsidR="0087464A" w:rsidRPr="0087464A" w:rsidRDefault="0087464A" w:rsidP="0025612B">
            <w:pPr>
              <w:numPr>
                <w:ilvl w:val="0"/>
                <w:numId w:val="13"/>
              </w:numPr>
              <w:rPr>
                <w:rFonts w:ascii="Garamond" w:hAnsi="Garamond"/>
                <w:color w:val="000000" w:themeColor="text1"/>
              </w:rPr>
            </w:pPr>
            <w:r w:rsidRPr="0087464A">
              <w:rPr>
                <w:rFonts w:ascii="Garamond" w:hAnsi="Garamond"/>
                <w:color w:val="000000" w:themeColor="text1"/>
              </w:rPr>
              <w:t xml:space="preserve">Bydelsmødrene er mere sikre i at løse Bydelsmødre-opgaver </w:t>
            </w:r>
          </w:p>
          <w:p w:rsidR="0087464A" w:rsidRPr="0087464A" w:rsidRDefault="0087464A" w:rsidP="0025612B">
            <w:pPr>
              <w:numPr>
                <w:ilvl w:val="0"/>
                <w:numId w:val="13"/>
              </w:numPr>
              <w:rPr>
                <w:rFonts w:ascii="Garamond" w:hAnsi="Garamond"/>
                <w:color w:val="000000" w:themeColor="text1"/>
              </w:rPr>
            </w:pPr>
            <w:r w:rsidRPr="0087464A">
              <w:rPr>
                <w:rFonts w:ascii="Garamond" w:hAnsi="Garamond"/>
                <w:color w:val="000000" w:themeColor="text1"/>
              </w:rPr>
              <w:t xml:space="preserve">Bydelsmødrene er trygge ved at overtage ledelsen </w:t>
            </w:r>
          </w:p>
          <w:p w:rsidR="0087464A" w:rsidRPr="0087464A" w:rsidRDefault="0087464A" w:rsidP="0025612B">
            <w:pPr>
              <w:numPr>
                <w:ilvl w:val="0"/>
                <w:numId w:val="13"/>
              </w:numPr>
              <w:rPr>
                <w:rFonts w:ascii="Garamond" w:hAnsi="Garamond"/>
                <w:color w:val="000000" w:themeColor="text1"/>
              </w:rPr>
            </w:pPr>
            <w:r w:rsidRPr="0087464A">
              <w:rPr>
                <w:rFonts w:ascii="Garamond" w:hAnsi="Garamond"/>
                <w:color w:val="000000" w:themeColor="text1"/>
              </w:rPr>
              <w:t>Bydelsmødrene er bedre kendt i lokalområdet</w:t>
            </w:r>
          </w:p>
          <w:p w:rsidR="0087464A" w:rsidRPr="0087464A" w:rsidRDefault="0087464A" w:rsidP="0025612B">
            <w:pPr>
              <w:rPr>
                <w:rFonts w:ascii="Garamond" w:hAnsi="Garamond"/>
                <w:color w:val="000000" w:themeColor="text1"/>
              </w:rPr>
            </w:pPr>
            <w:r w:rsidRPr="0087464A">
              <w:rPr>
                <w:rFonts w:ascii="Garamond" w:hAnsi="Garamond"/>
                <w:color w:val="000000" w:themeColor="text1"/>
              </w:rPr>
              <w:t> </w:t>
            </w:r>
          </w:p>
          <w:p w:rsidR="0087464A" w:rsidRPr="0087464A" w:rsidRDefault="0087464A" w:rsidP="0025612B">
            <w:pPr>
              <w:rPr>
                <w:rFonts w:ascii="Garamond" w:hAnsi="Garamond"/>
                <w:color w:val="000000" w:themeColor="text1"/>
              </w:rPr>
            </w:pPr>
            <w:r w:rsidRPr="0087464A">
              <w:rPr>
                <w:rFonts w:ascii="Garamond" w:hAnsi="Garamond"/>
                <w:b/>
                <w:bCs/>
                <w:color w:val="000000" w:themeColor="text1"/>
              </w:rPr>
              <w:t>Fase 4: Videre som forening</w:t>
            </w:r>
          </w:p>
          <w:p w:rsidR="0087464A" w:rsidRPr="0087464A" w:rsidRDefault="0087464A" w:rsidP="0025612B">
            <w:pPr>
              <w:numPr>
                <w:ilvl w:val="0"/>
                <w:numId w:val="14"/>
              </w:numPr>
              <w:rPr>
                <w:rFonts w:ascii="Garamond" w:hAnsi="Garamond"/>
                <w:color w:val="000000" w:themeColor="text1"/>
              </w:rPr>
            </w:pPr>
            <w:r w:rsidRPr="0087464A">
              <w:rPr>
                <w:rFonts w:ascii="Garamond" w:hAnsi="Garamond"/>
                <w:color w:val="000000" w:themeColor="text1"/>
              </w:rPr>
              <w:t>At overgive ledelsen for den frivillige lokale indsats til Bydelsmødrene</w:t>
            </w:r>
          </w:p>
          <w:p w:rsidR="0087464A" w:rsidRPr="0087464A" w:rsidRDefault="0087464A" w:rsidP="0025612B">
            <w:pPr>
              <w:numPr>
                <w:ilvl w:val="0"/>
                <w:numId w:val="14"/>
              </w:numPr>
              <w:rPr>
                <w:rFonts w:ascii="Garamond" w:hAnsi="Garamond"/>
                <w:color w:val="000000" w:themeColor="text1"/>
              </w:rPr>
            </w:pPr>
            <w:r w:rsidRPr="0087464A">
              <w:rPr>
                <w:rFonts w:ascii="Garamond" w:hAnsi="Garamond"/>
                <w:color w:val="000000" w:themeColor="text1"/>
              </w:rPr>
              <w:t>At stifte forening</w:t>
            </w:r>
          </w:p>
          <w:p w:rsidR="0087464A" w:rsidRPr="0087464A" w:rsidRDefault="0087464A" w:rsidP="00FD72C2">
            <w:pPr>
              <w:rPr>
                <w:rFonts w:ascii="Garamond" w:hAnsi="Garamond"/>
              </w:rPr>
            </w:pPr>
          </w:p>
        </w:tc>
      </w:tr>
      <w:tr w:rsidR="0087464A" w:rsidRPr="0087464A" w:rsidTr="00166DA5">
        <w:tc>
          <w:tcPr>
            <w:tcW w:w="0" w:type="auto"/>
          </w:tcPr>
          <w:p w:rsidR="0087464A" w:rsidRPr="0087464A" w:rsidRDefault="0087464A" w:rsidP="00170BF7">
            <w:pPr>
              <w:rPr>
                <w:rFonts w:ascii="Garamond" w:hAnsi="Garamond"/>
                <w:b/>
                <w:color w:val="7030A0"/>
              </w:rPr>
            </w:pPr>
            <w:r w:rsidRPr="0087464A">
              <w:rPr>
                <w:rFonts w:ascii="Garamond" w:hAnsi="Garamond"/>
                <w:b/>
                <w:color w:val="7030A0"/>
              </w:rPr>
              <w:lastRenderedPageBreak/>
              <w:t>Bydelsmødrenes værdier</w:t>
            </w:r>
          </w:p>
          <w:p w:rsidR="0087464A" w:rsidRPr="0087464A" w:rsidRDefault="0087464A">
            <w:pPr>
              <w:rPr>
                <w:rFonts w:ascii="Garamond" w:hAnsi="Garamond"/>
                <w:b/>
                <w:color w:val="7030A0"/>
              </w:rPr>
            </w:pPr>
          </w:p>
        </w:tc>
        <w:tc>
          <w:tcPr>
            <w:tcW w:w="9576" w:type="dxa"/>
          </w:tcPr>
          <w:p w:rsidR="0087464A" w:rsidRPr="0087464A" w:rsidRDefault="0087464A" w:rsidP="00170BF7">
            <w:pPr>
              <w:rPr>
                <w:rStyle w:val="Strk"/>
                <w:rFonts w:ascii="Garamond" w:hAnsi="Garamond" w:cs="Arial"/>
                <w:b w:val="0"/>
              </w:rPr>
            </w:pPr>
            <w:r w:rsidRPr="0087464A">
              <w:rPr>
                <w:rStyle w:val="Strk"/>
                <w:rFonts w:ascii="Garamond" w:hAnsi="Garamond" w:cs="Arial"/>
                <w:b w:val="0"/>
                <w:color w:val="FF00FF"/>
              </w:rPr>
              <w:t xml:space="preserve">Anerkendelse: </w:t>
            </w:r>
            <w:r w:rsidRPr="0087464A">
              <w:rPr>
                <w:rStyle w:val="Strk"/>
                <w:rFonts w:ascii="Garamond" w:hAnsi="Garamond" w:cs="Arial"/>
                <w:b w:val="0"/>
              </w:rPr>
              <w:t>Vi er Bydelsmødre og vi er stolte af det / Vi tror på hinanden / Vi ser hinanden, som vi er / Vi tror på hinandens ressourcer / Vi fejrer vores succeser / Alle har brug for anerkendelse / plads til alle / samarbejde lokalt giver anerkendelse</w:t>
            </w:r>
            <w:r w:rsidRPr="0087464A">
              <w:rPr>
                <w:rFonts w:ascii="Garamond" w:hAnsi="Garamond" w:cs="Arial"/>
                <w:b/>
              </w:rPr>
              <w:br/>
            </w:r>
            <w:r w:rsidRPr="0087464A">
              <w:rPr>
                <w:rStyle w:val="Strk"/>
                <w:rFonts w:ascii="Garamond" w:hAnsi="Garamond" w:cs="Arial"/>
                <w:b w:val="0"/>
              </w:rPr>
              <w:t xml:space="preserve">• </w:t>
            </w:r>
            <w:r w:rsidRPr="0087464A">
              <w:rPr>
                <w:rStyle w:val="Strk"/>
                <w:rFonts w:ascii="Garamond" w:hAnsi="Garamond" w:cs="Arial"/>
                <w:b w:val="0"/>
                <w:color w:val="FF00FF"/>
              </w:rPr>
              <w:t xml:space="preserve">Respekt: </w:t>
            </w:r>
            <w:r w:rsidRPr="0087464A">
              <w:rPr>
                <w:rStyle w:val="Strk"/>
                <w:rFonts w:ascii="Garamond" w:hAnsi="Garamond" w:cs="Arial"/>
                <w:b w:val="0"/>
              </w:rPr>
              <w:t>”Sprog respekt” / Giv tid til hinanden til forståelse, respekt for forskellige baggrunde.</w:t>
            </w:r>
            <w:r w:rsidRPr="0087464A">
              <w:rPr>
                <w:rFonts w:ascii="Garamond" w:hAnsi="Garamond" w:cs="Arial"/>
                <w:b/>
              </w:rPr>
              <w:br/>
            </w:r>
            <w:r w:rsidRPr="0087464A">
              <w:rPr>
                <w:rStyle w:val="Strk"/>
                <w:rFonts w:ascii="Garamond" w:hAnsi="Garamond" w:cs="Arial"/>
                <w:b w:val="0"/>
              </w:rPr>
              <w:t xml:space="preserve">• </w:t>
            </w:r>
            <w:r w:rsidRPr="0087464A">
              <w:rPr>
                <w:rStyle w:val="Strk"/>
                <w:rFonts w:ascii="Garamond" w:hAnsi="Garamond" w:cs="Arial"/>
                <w:b w:val="0"/>
                <w:color w:val="FF00FF"/>
              </w:rPr>
              <w:t>Tillid</w:t>
            </w:r>
            <w:r w:rsidRPr="0087464A">
              <w:rPr>
                <w:rStyle w:val="Strk"/>
                <w:rFonts w:ascii="Garamond" w:hAnsi="Garamond" w:cs="Arial"/>
                <w:b w:val="0"/>
              </w:rPr>
              <w:t>: Jeg holder mit løfte / jeg gør, hvad jeg siger, jeg gør / Overholder tavshedspligt / Tillid = tryghed 0g mere energi / Åbenhed og turde give lidt af sig selv / Tage ansvar / Forpligte sig / tillid skaber gode venskaber.</w:t>
            </w:r>
            <w:r w:rsidRPr="0087464A">
              <w:rPr>
                <w:rFonts w:ascii="Garamond" w:hAnsi="Garamond" w:cs="Arial"/>
                <w:b/>
              </w:rPr>
              <w:br/>
            </w:r>
            <w:r w:rsidRPr="0087464A">
              <w:rPr>
                <w:rStyle w:val="Strk"/>
                <w:rFonts w:ascii="Garamond" w:hAnsi="Garamond" w:cs="Arial"/>
                <w:b w:val="0"/>
              </w:rPr>
              <w:t xml:space="preserve">• </w:t>
            </w:r>
            <w:r w:rsidRPr="0087464A">
              <w:rPr>
                <w:rStyle w:val="Strk"/>
                <w:rFonts w:ascii="Garamond" w:hAnsi="Garamond" w:cs="Arial"/>
                <w:b w:val="0"/>
                <w:color w:val="FF00FF"/>
              </w:rPr>
              <w:t xml:space="preserve">Ligeværdighed: </w:t>
            </w:r>
            <w:r w:rsidRPr="0087464A">
              <w:rPr>
                <w:rStyle w:val="Strk"/>
                <w:rFonts w:ascii="Garamond" w:hAnsi="Garamond" w:cs="Arial"/>
                <w:b w:val="0"/>
              </w:rPr>
              <w:t>Alle værdier er lige / ”højt uddannet eller lavt uddannet, det er lige meget værd” / ”Hvis den der kan meget, arbejder sammen med den der kan lidt, så opstår magien” / UDEN ligeværdighed ingen udvikling / Turde ligge indad og se egne svagheder og styrker, så får man lettere ved også at opdage andres styrker / Selvværd og forståelse.</w:t>
            </w:r>
            <w:r w:rsidRPr="0087464A">
              <w:rPr>
                <w:rFonts w:ascii="Garamond" w:hAnsi="Garamond" w:cs="Arial"/>
                <w:b/>
              </w:rPr>
              <w:br/>
            </w:r>
            <w:r w:rsidRPr="0087464A">
              <w:rPr>
                <w:rStyle w:val="Strk"/>
                <w:rFonts w:ascii="Garamond" w:hAnsi="Garamond" w:cs="Arial"/>
                <w:b w:val="0"/>
              </w:rPr>
              <w:t xml:space="preserve">• </w:t>
            </w:r>
            <w:r w:rsidRPr="0087464A">
              <w:rPr>
                <w:rStyle w:val="Strk"/>
                <w:rFonts w:ascii="Garamond" w:hAnsi="Garamond" w:cs="Arial"/>
                <w:b w:val="0"/>
                <w:color w:val="FF00FF"/>
              </w:rPr>
              <w:t xml:space="preserve">Mangfoldighed: </w:t>
            </w:r>
            <w:r w:rsidRPr="0087464A">
              <w:rPr>
                <w:rStyle w:val="Strk"/>
                <w:rFonts w:ascii="Garamond" w:hAnsi="Garamond" w:cs="Arial"/>
                <w:b w:val="0"/>
              </w:rPr>
              <w:t xml:space="preserve">Man skal acceptere andres væremåde / Bruge forskellige roller i foreningen-gruppen for at finde løsninger / alle har forskellige ressourcer / Lyt – giv besked – fortæl. </w:t>
            </w:r>
          </w:p>
          <w:p w:rsidR="0087464A" w:rsidRPr="0087464A" w:rsidRDefault="0087464A" w:rsidP="00FD72C2">
            <w:pPr>
              <w:rPr>
                <w:rFonts w:ascii="Garamond" w:hAnsi="Garamond"/>
              </w:rPr>
            </w:pP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Om styregruppen</w:t>
            </w:r>
          </w:p>
        </w:tc>
        <w:tc>
          <w:tcPr>
            <w:tcW w:w="9576" w:type="dxa"/>
          </w:tcPr>
          <w:p w:rsidR="0087464A" w:rsidRPr="0087464A" w:rsidRDefault="0087464A" w:rsidP="00FD72C2">
            <w:pPr>
              <w:rPr>
                <w:rFonts w:ascii="Garamond" w:hAnsi="Garamond"/>
              </w:rPr>
            </w:pPr>
            <w:r w:rsidRPr="0087464A">
              <w:rPr>
                <w:rFonts w:ascii="Garamond" w:hAnsi="Garamond"/>
                <w:b/>
                <w:color w:val="7030A0"/>
              </w:rPr>
              <w:t xml:space="preserve">Historisk: </w:t>
            </w:r>
            <w:r w:rsidRPr="0087464A">
              <w:rPr>
                <w:rFonts w:ascii="Garamond" w:hAnsi="Garamond"/>
              </w:rPr>
              <w:t xml:space="preserve">Første styregruppe havde 7 koordinatorer og 2 Bydelsmødre. </w:t>
            </w:r>
            <w:r w:rsidRPr="0087464A">
              <w:rPr>
                <w:rFonts w:ascii="Garamond" w:hAnsi="Garamond"/>
                <w:b/>
              </w:rPr>
              <w:t>Nu</w:t>
            </w:r>
            <w:r w:rsidRPr="0087464A">
              <w:rPr>
                <w:rFonts w:ascii="Garamond" w:hAnsi="Garamond"/>
              </w:rPr>
              <w:t xml:space="preserve"> er der 7 Bydelsmødre og 2 koordinatorer.</w:t>
            </w:r>
          </w:p>
          <w:p w:rsidR="0087464A" w:rsidRPr="0087464A" w:rsidRDefault="0087464A"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lastRenderedPageBreak/>
              <w:t>Styregruppemøderne</w:t>
            </w:r>
          </w:p>
          <w:p w:rsidR="0087464A" w:rsidRPr="0087464A" w:rsidRDefault="0087464A" w:rsidP="00FD72C2">
            <w:pPr>
              <w:rPr>
                <w:rFonts w:ascii="Garamond" w:hAnsi="Garamond"/>
              </w:rPr>
            </w:pPr>
            <w:r w:rsidRPr="0087464A">
              <w:rPr>
                <w:rFonts w:ascii="Garamond" w:hAnsi="Garamond"/>
              </w:rPr>
              <w:t>Indhold: Ny viden, information, diskussion</w:t>
            </w:r>
          </w:p>
          <w:p w:rsidR="0087464A" w:rsidRDefault="0087464A" w:rsidP="00FD72C2">
            <w:pPr>
              <w:rPr>
                <w:rFonts w:ascii="Garamond" w:hAnsi="Garamond"/>
              </w:rPr>
            </w:pPr>
            <w:r w:rsidRPr="0087464A">
              <w:rPr>
                <w:rFonts w:ascii="Garamond" w:hAnsi="Garamond"/>
              </w:rPr>
              <w:t>Form: dialogisk – vi har alle ansvar</w:t>
            </w:r>
          </w:p>
          <w:p w:rsidR="0087464A" w:rsidRPr="0087464A" w:rsidRDefault="0087464A"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t>Styregruppens ansvar</w:t>
            </w:r>
          </w:p>
          <w:p w:rsidR="0087464A" w:rsidRPr="0087464A" w:rsidRDefault="0087464A" w:rsidP="00FD72C2">
            <w:pPr>
              <w:rPr>
                <w:rFonts w:ascii="Garamond" w:hAnsi="Garamond"/>
              </w:rPr>
            </w:pPr>
            <w:r w:rsidRPr="0087464A">
              <w:rPr>
                <w:rFonts w:ascii="Garamond" w:hAnsi="Garamond"/>
              </w:rPr>
              <w:t>Sikre at sekretariat og landsorganisation arbejder i den rigtige retning i forhold til formål og til virkeligheden lokalt.</w:t>
            </w:r>
          </w:p>
          <w:p w:rsidR="0087464A" w:rsidRDefault="0087464A" w:rsidP="00FD72C2">
            <w:pPr>
              <w:rPr>
                <w:rFonts w:ascii="Garamond" w:hAnsi="Garamond"/>
              </w:rPr>
            </w:pPr>
            <w:r w:rsidRPr="0087464A">
              <w:rPr>
                <w:rFonts w:ascii="Garamond" w:hAnsi="Garamond"/>
              </w:rPr>
              <w:t>Sikre forbindelse mellem det som sker i styregruppe regi o</w:t>
            </w:r>
            <w:r w:rsidR="0020560E">
              <w:rPr>
                <w:rFonts w:ascii="Garamond" w:hAnsi="Garamond"/>
              </w:rPr>
              <w:t>g de lokale Bydelsmødre-grupper.</w:t>
            </w:r>
          </w:p>
          <w:p w:rsidR="0020560E" w:rsidRPr="0087464A" w:rsidRDefault="0020560E"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t>Kommentar</w:t>
            </w:r>
          </w:p>
          <w:p w:rsidR="0087464A" w:rsidRPr="0087464A" w:rsidRDefault="0087464A" w:rsidP="00FD72C2">
            <w:pPr>
              <w:rPr>
                <w:rFonts w:ascii="Garamond" w:hAnsi="Garamond"/>
              </w:rPr>
            </w:pPr>
            <w:r w:rsidRPr="0087464A">
              <w:rPr>
                <w:rFonts w:ascii="Garamond" w:hAnsi="Garamond"/>
              </w:rPr>
              <w:t>Vi skal overveje om styregruppemedlemmerne har en særlig forpligtelse for at besøge deres valgområde.</w:t>
            </w:r>
          </w:p>
          <w:p w:rsidR="0087464A" w:rsidRPr="0087464A" w:rsidRDefault="0020560E" w:rsidP="00FD72C2">
            <w:pPr>
              <w:rPr>
                <w:rFonts w:ascii="Garamond" w:hAnsi="Garamond"/>
              </w:rPr>
            </w:pPr>
            <w:r>
              <w:rPr>
                <w:rFonts w:ascii="Garamond" w:hAnsi="Garamond"/>
              </w:rPr>
              <w:t>Styregruppen er med til at skabe forandringer og forståelsen for bydelsmøders kerne opgave. –Hjælpe andre kvinder.</w:t>
            </w:r>
          </w:p>
          <w:p w:rsidR="0087464A" w:rsidRPr="0087464A" w:rsidRDefault="0087464A" w:rsidP="00FD72C2">
            <w:pPr>
              <w:rPr>
                <w:rFonts w:ascii="Garamond" w:hAnsi="Garamond"/>
                <w:b/>
                <w:color w:val="7030A0"/>
              </w:rPr>
            </w:pPr>
            <w:r w:rsidRPr="0087464A">
              <w:rPr>
                <w:rFonts w:ascii="Garamond" w:hAnsi="Garamond"/>
                <w:b/>
                <w:color w:val="7030A0"/>
              </w:rPr>
              <w:t>Forventninger til styregruppe</w:t>
            </w:r>
            <w:r w:rsidRPr="0087464A">
              <w:rPr>
                <w:rFonts w:ascii="Garamond" w:hAnsi="Garamond"/>
              </w:rPr>
              <w:t xml:space="preserve"> </w:t>
            </w:r>
          </w:p>
          <w:p w:rsidR="0087464A" w:rsidRPr="0087464A" w:rsidRDefault="0087464A" w:rsidP="00FD72C2">
            <w:pPr>
              <w:rPr>
                <w:rFonts w:ascii="Garamond" w:hAnsi="Garamond"/>
              </w:rPr>
            </w:pPr>
            <w:r w:rsidRPr="0087464A">
              <w:rPr>
                <w:rFonts w:ascii="Garamond" w:hAnsi="Garamond"/>
              </w:rPr>
              <w:t>Engagement, overholde mødetider, godt fremmøde, giv tilbagemelding på sms/mail.</w:t>
            </w:r>
          </w:p>
          <w:p w:rsidR="0087464A" w:rsidRPr="0087464A" w:rsidRDefault="0087464A" w:rsidP="00FD72C2">
            <w:pPr>
              <w:rPr>
                <w:rFonts w:ascii="Garamond" w:hAnsi="Garamond"/>
              </w:rPr>
            </w:pPr>
            <w:r w:rsidRPr="0087464A">
              <w:rPr>
                <w:rFonts w:ascii="Garamond" w:hAnsi="Garamond"/>
              </w:rPr>
              <w:t>Respekt, tillid, tavshedspligt, tålmodighed, forståelse, lytte, give plads.</w:t>
            </w:r>
          </w:p>
          <w:p w:rsidR="0087464A" w:rsidRPr="0087464A" w:rsidRDefault="0087464A" w:rsidP="00FD72C2">
            <w:pPr>
              <w:rPr>
                <w:rFonts w:ascii="Garamond" w:hAnsi="Garamond"/>
              </w:rPr>
            </w:pPr>
            <w:r w:rsidRPr="0087464A">
              <w:rPr>
                <w:rFonts w:ascii="Garamond" w:hAnsi="Garamond"/>
              </w:rPr>
              <w:t>Føre Bydelsmødrene til et endnu bedre sted, udvikle Bydelsmødre-konceptet, udbrede kendskabet, sikre overlevelse.</w:t>
            </w:r>
          </w:p>
          <w:p w:rsidR="0087464A" w:rsidRPr="0087464A" w:rsidRDefault="0087464A"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t>Forventninger til styregruppemøderne</w:t>
            </w:r>
          </w:p>
          <w:p w:rsidR="0087464A" w:rsidRDefault="0087464A" w:rsidP="00FD72C2">
            <w:pPr>
              <w:rPr>
                <w:rFonts w:ascii="Garamond" w:hAnsi="Garamond"/>
              </w:rPr>
            </w:pPr>
            <w:r w:rsidRPr="0087464A">
              <w:rPr>
                <w:rFonts w:ascii="Garamond" w:hAnsi="Garamond"/>
              </w:rPr>
              <w:t>Ny viden, god debat, lære af hinanden</w:t>
            </w:r>
          </w:p>
          <w:p w:rsidR="009A2F53" w:rsidRDefault="009A2F53" w:rsidP="00FD72C2">
            <w:pPr>
              <w:rPr>
                <w:rFonts w:ascii="Garamond" w:hAnsi="Garamond"/>
                <w:color w:val="7030A0"/>
              </w:rPr>
            </w:pPr>
          </w:p>
          <w:p w:rsidR="009A2F53" w:rsidRPr="00693BCF" w:rsidRDefault="009A2F53" w:rsidP="00FD72C2">
            <w:pPr>
              <w:rPr>
                <w:rFonts w:ascii="Garamond" w:hAnsi="Garamond"/>
                <w:b/>
                <w:color w:val="7030A0"/>
              </w:rPr>
            </w:pPr>
            <w:r w:rsidRPr="00693BCF">
              <w:rPr>
                <w:rFonts w:ascii="Garamond" w:hAnsi="Garamond"/>
                <w:b/>
                <w:color w:val="7030A0"/>
              </w:rPr>
              <w:t>Kommentar</w:t>
            </w:r>
          </w:p>
          <w:p w:rsidR="009A2F53" w:rsidRDefault="009A2F53" w:rsidP="00FD72C2">
            <w:pPr>
              <w:rPr>
                <w:rFonts w:ascii="Garamond" w:hAnsi="Garamond"/>
              </w:rPr>
            </w:pPr>
            <w:r>
              <w:rPr>
                <w:rFonts w:ascii="Garamond" w:hAnsi="Garamond"/>
              </w:rPr>
              <w:t>I forhold til ny viden kunne en af sturegruppe medlemmer holde oplæg om en bestemt emne. F.eks. Konflikt løsning, hvordan laver man en hjemmeside, coaching m. m</w:t>
            </w:r>
          </w:p>
          <w:p w:rsidR="00693BCF" w:rsidRPr="009A2F53" w:rsidRDefault="00693BCF" w:rsidP="00FD72C2">
            <w:pPr>
              <w:rPr>
                <w:rFonts w:ascii="Garamond" w:hAnsi="Garamond"/>
              </w:rPr>
            </w:pPr>
            <w:r>
              <w:rPr>
                <w:rFonts w:ascii="Garamond" w:hAnsi="Garamond"/>
              </w:rPr>
              <w:t>Anbefaling fra styregruppen: Dagsorden til styregruppe møde – en bedre struktur og ordstyrer til mødet</w:t>
            </w:r>
          </w:p>
          <w:p w:rsidR="0087464A" w:rsidRPr="0087464A" w:rsidRDefault="0087464A" w:rsidP="00FD72C2">
            <w:pPr>
              <w:rPr>
                <w:rFonts w:ascii="Garamond" w:hAnsi="Garamond"/>
              </w:rPr>
            </w:pPr>
          </w:p>
          <w:p w:rsidR="0087464A" w:rsidRPr="0087464A" w:rsidRDefault="0087464A" w:rsidP="00FD72C2">
            <w:pPr>
              <w:rPr>
                <w:rFonts w:ascii="Garamond" w:hAnsi="Garamond"/>
                <w:b/>
                <w:color w:val="7030A0"/>
              </w:rPr>
            </w:pPr>
            <w:r w:rsidRPr="0087464A">
              <w:rPr>
                <w:rFonts w:ascii="Garamond" w:hAnsi="Garamond"/>
                <w:b/>
                <w:color w:val="7030A0"/>
              </w:rPr>
              <w:t>Forventninger til sekretariatet</w:t>
            </w:r>
          </w:p>
          <w:p w:rsidR="0087464A" w:rsidRPr="0087464A" w:rsidRDefault="0087464A" w:rsidP="00FD72C2">
            <w:pPr>
              <w:rPr>
                <w:rFonts w:ascii="Garamond" w:hAnsi="Garamond"/>
              </w:rPr>
            </w:pPr>
            <w:r w:rsidRPr="0087464A">
              <w:rPr>
                <w:rFonts w:ascii="Garamond" w:hAnsi="Garamond"/>
              </w:rPr>
              <w:t>Hurtig rådgivning, støtte, vejledning, klare informationer</w:t>
            </w:r>
          </w:p>
          <w:p w:rsidR="0087464A" w:rsidRPr="0087464A" w:rsidRDefault="0087464A" w:rsidP="00CC3F5F">
            <w:pPr>
              <w:rPr>
                <w:rFonts w:ascii="Garamond" w:hAnsi="Garamond"/>
              </w:rPr>
            </w:pPr>
          </w:p>
          <w:p w:rsidR="0087464A" w:rsidRPr="0087464A" w:rsidRDefault="0087464A" w:rsidP="00CC3F5F">
            <w:pPr>
              <w:rPr>
                <w:rFonts w:ascii="Garamond" w:hAnsi="Garamond"/>
                <w:b/>
                <w:color w:val="7030A0"/>
              </w:rPr>
            </w:pPr>
            <w:r w:rsidRPr="0087464A">
              <w:rPr>
                <w:rFonts w:ascii="Garamond" w:hAnsi="Garamond"/>
                <w:b/>
                <w:color w:val="7030A0"/>
              </w:rPr>
              <w:t>Hvad vil jeg bidrage med</w:t>
            </w:r>
          </w:p>
          <w:p w:rsidR="0087464A" w:rsidRPr="0087464A" w:rsidRDefault="0087464A" w:rsidP="00CC3F5F">
            <w:pPr>
              <w:rPr>
                <w:rFonts w:ascii="Garamond" w:hAnsi="Garamond"/>
              </w:rPr>
            </w:pPr>
            <w:r w:rsidRPr="0087464A">
              <w:rPr>
                <w:rFonts w:ascii="Garamond" w:hAnsi="Garamond"/>
              </w:rPr>
              <w:t>Dele idéer, skabe forandring, bidrage med erfaringer, styrke de lokale grupper.</w:t>
            </w:r>
          </w:p>
          <w:p w:rsidR="0020560E" w:rsidRDefault="0020560E" w:rsidP="00FD72C2">
            <w:pPr>
              <w:rPr>
                <w:rFonts w:ascii="Garamond" w:hAnsi="Garamond"/>
                <w:color w:val="7030A0"/>
              </w:rPr>
            </w:pPr>
          </w:p>
          <w:p w:rsidR="0087464A" w:rsidRPr="00693BCF" w:rsidRDefault="00832F10" w:rsidP="00FD72C2">
            <w:pPr>
              <w:rPr>
                <w:rFonts w:ascii="Garamond" w:hAnsi="Garamond"/>
                <w:b/>
                <w:color w:val="7030A0"/>
              </w:rPr>
            </w:pPr>
            <w:r w:rsidRPr="00693BCF">
              <w:rPr>
                <w:rFonts w:ascii="Garamond" w:hAnsi="Garamond"/>
                <w:b/>
                <w:color w:val="7030A0"/>
              </w:rPr>
              <w:t>Udfordringer</w:t>
            </w:r>
            <w:r w:rsidR="0020560E" w:rsidRPr="00693BCF">
              <w:rPr>
                <w:rFonts w:ascii="Garamond" w:hAnsi="Garamond"/>
                <w:b/>
                <w:color w:val="7030A0"/>
              </w:rPr>
              <w:t>:</w:t>
            </w:r>
          </w:p>
          <w:p w:rsidR="0020560E" w:rsidRDefault="0020560E" w:rsidP="00FD72C2">
            <w:pPr>
              <w:rPr>
                <w:rFonts w:ascii="Garamond" w:hAnsi="Garamond"/>
              </w:rPr>
            </w:pPr>
            <w:r>
              <w:rPr>
                <w:rFonts w:ascii="Garamond" w:hAnsi="Garamond"/>
              </w:rPr>
              <w:t>Hvordan bliver Bydelsmødre ved at være aktive og motiverende?</w:t>
            </w:r>
          </w:p>
          <w:p w:rsidR="0020560E" w:rsidRDefault="0020560E" w:rsidP="00FD72C2">
            <w:pPr>
              <w:rPr>
                <w:rFonts w:ascii="Garamond" w:hAnsi="Garamond"/>
              </w:rPr>
            </w:pPr>
            <w:r>
              <w:rPr>
                <w:rFonts w:ascii="Garamond" w:hAnsi="Garamond"/>
              </w:rPr>
              <w:t>Uddannelse: Mulighed for repetition af uddannelsen eller del af uddannelsen. Hvordan og hvorledes?</w:t>
            </w:r>
          </w:p>
          <w:p w:rsidR="00526398" w:rsidRDefault="00526398" w:rsidP="00FD72C2">
            <w:pPr>
              <w:rPr>
                <w:rFonts w:ascii="Garamond" w:hAnsi="Garamond"/>
              </w:rPr>
            </w:pPr>
          </w:p>
          <w:p w:rsidR="009A2F53" w:rsidRPr="00693BCF" w:rsidRDefault="009A2F53" w:rsidP="00FD72C2">
            <w:pPr>
              <w:rPr>
                <w:rFonts w:ascii="Garamond" w:hAnsi="Garamond"/>
                <w:b/>
                <w:color w:val="7030A0"/>
              </w:rPr>
            </w:pPr>
            <w:r w:rsidRPr="00693BCF">
              <w:rPr>
                <w:rFonts w:ascii="Garamond" w:hAnsi="Garamond"/>
                <w:b/>
                <w:color w:val="7030A0"/>
              </w:rPr>
              <w:t>Kommentar</w:t>
            </w:r>
          </w:p>
          <w:p w:rsidR="009A2F53" w:rsidRPr="0020560E" w:rsidRDefault="009A2F53" w:rsidP="00FD72C2">
            <w:pPr>
              <w:rPr>
                <w:rFonts w:ascii="Garamond" w:hAnsi="Garamond"/>
              </w:rPr>
            </w:pPr>
            <w:r>
              <w:rPr>
                <w:rFonts w:ascii="Garamond" w:hAnsi="Garamond"/>
              </w:rPr>
              <w:lastRenderedPageBreak/>
              <w:t>For at undgå misforståelser i Bydelsmødernes gruppe</w:t>
            </w:r>
            <w:r w:rsidR="00693BCF">
              <w:rPr>
                <w:rFonts w:ascii="Garamond" w:hAnsi="Garamond"/>
              </w:rPr>
              <w:t>r</w:t>
            </w:r>
            <w:r>
              <w:rPr>
                <w:rFonts w:ascii="Garamond" w:hAnsi="Garamond"/>
              </w:rPr>
              <w:t xml:space="preserve"> er det vigtigt at tale sammen og at UNDRE SIG HØJT. Tale ærligt om </w:t>
            </w:r>
            <w:r w:rsidR="00693BCF">
              <w:rPr>
                <w:rFonts w:ascii="Garamond" w:hAnsi="Garamond"/>
              </w:rPr>
              <w:t>tingene,</w:t>
            </w:r>
            <w:r>
              <w:rPr>
                <w:rFonts w:ascii="Garamond" w:hAnsi="Garamond"/>
              </w:rPr>
              <w:t xml:space="preserve"> tag fat ved tabu tema og </w:t>
            </w:r>
            <w:r w:rsidR="00693BCF">
              <w:rPr>
                <w:rFonts w:ascii="Garamond" w:hAnsi="Garamond"/>
              </w:rPr>
              <w:t>dilemma</w:t>
            </w:r>
            <w:r>
              <w:rPr>
                <w:rFonts w:ascii="Garamond" w:hAnsi="Garamond"/>
              </w:rPr>
              <w:t xml:space="preserve"> som kan opstå i de enkelte grupper. </w:t>
            </w:r>
          </w:p>
          <w:p w:rsidR="0020560E" w:rsidRPr="0087464A" w:rsidRDefault="0020560E" w:rsidP="00FD72C2">
            <w:pPr>
              <w:rPr>
                <w:rFonts w:ascii="Garamond" w:hAnsi="Garamond"/>
              </w:rPr>
            </w:pP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lastRenderedPageBreak/>
              <w:t>Konstituering af styregruppen</w:t>
            </w:r>
          </w:p>
        </w:tc>
        <w:tc>
          <w:tcPr>
            <w:tcW w:w="9576" w:type="dxa"/>
          </w:tcPr>
          <w:p w:rsidR="0087464A" w:rsidRPr="0087464A" w:rsidRDefault="0087464A">
            <w:pPr>
              <w:rPr>
                <w:rFonts w:ascii="Garamond" w:hAnsi="Garamond"/>
                <w:b/>
                <w:color w:val="7030A0"/>
              </w:rPr>
            </w:pPr>
            <w:r w:rsidRPr="0087464A">
              <w:rPr>
                <w:rFonts w:ascii="Garamond" w:hAnsi="Garamond"/>
                <w:b/>
                <w:color w:val="7030A0"/>
              </w:rPr>
              <w:t xml:space="preserve">Forventninger til forkvinden og </w:t>
            </w:r>
            <w:proofErr w:type="spellStart"/>
            <w:r w:rsidRPr="0087464A">
              <w:rPr>
                <w:rFonts w:ascii="Garamond" w:hAnsi="Garamond"/>
                <w:b/>
                <w:color w:val="7030A0"/>
              </w:rPr>
              <w:t>næstforkvinden</w:t>
            </w:r>
            <w:proofErr w:type="spellEnd"/>
          </w:p>
          <w:p w:rsidR="0087464A" w:rsidRPr="0087464A" w:rsidRDefault="0087464A" w:rsidP="00EE194A">
            <w:pPr>
              <w:pStyle w:val="Listeafsnit"/>
              <w:numPr>
                <w:ilvl w:val="0"/>
                <w:numId w:val="15"/>
              </w:numPr>
              <w:rPr>
                <w:rFonts w:ascii="Garamond" w:hAnsi="Garamond"/>
              </w:rPr>
            </w:pPr>
            <w:r w:rsidRPr="0087464A">
              <w:rPr>
                <w:rFonts w:ascii="Garamond" w:hAnsi="Garamond"/>
              </w:rPr>
              <w:t>Zeljka, Mai-Britt og Maja kan ringe og bede om sparring/ diskussion på konkrete emner.</w:t>
            </w:r>
          </w:p>
          <w:p w:rsidR="0087464A" w:rsidRPr="0087464A" w:rsidRDefault="0087464A" w:rsidP="00EE194A">
            <w:pPr>
              <w:pStyle w:val="Listeafsnit"/>
              <w:numPr>
                <w:ilvl w:val="0"/>
                <w:numId w:val="15"/>
              </w:numPr>
              <w:rPr>
                <w:rFonts w:ascii="Garamond" w:hAnsi="Garamond"/>
                <w:color w:val="000000" w:themeColor="text1"/>
              </w:rPr>
            </w:pPr>
            <w:r w:rsidRPr="0087464A">
              <w:rPr>
                <w:rFonts w:ascii="Garamond" w:hAnsi="Garamond"/>
              </w:rPr>
              <w:t xml:space="preserve">Være klar til at stå frem og holde tale / interviews eller lign. (Fx modtage </w:t>
            </w:r>
            <w:proofErr w:type="spellStart"/>
            <w:r w:rsidRPr="0087464A">
              <w:rPr>
                <w:rFonts w:ascii="Garamond" w:hAnsi="Garamond"/>
              </w:rPr>
              <w:t>LIVIAfondens</w:t>
            </w:r>
            <w:proofErr w:type="spellEnd"/>
            <w:r w:rsidRPr="0087464A">
              <w:rPr>
                <w:rFonts w:ascii="Garamond" w:hAnsi="Garamond"/>
              </w:rPr>
              <w:t xml:space="preserve"> pris og </w:t>
            </w:r>
            <w:r w:rsidRPr="0087464A">
              <w:rPr>
                <w:rFonts w:ascii="Garamond" w:hAnsi="Garamond"/>
                <w:color w:val="000000" w:themeColor="text1"/>
              </w:rPr>
              <w:t>holde takketale).</w:t>
            </w:r>
          </w:p>
          <w:p w:rsidR="0087464A" w:rsidRPr="0087464A" w:rsidRDefault="0087464A" w:rsidP="00EE194A">
            <w:pPr>
              <w:pStyle w:val="Listeafsnit"/>
              <w:numPr>
                <w:ilvl w:val="0"/>
                <w:numId w:val="15"/>
              </w:numPr>
              <w:rPr>
                <w:rFonts w:ascii="Garamond" w:hAnsi="Garamond"/>
                <w:color w:val="000000" w:themeColor="text1"/>
              </w:rPr>
            </w:pPr>
            <w:r w:rsidRPr="0087464A">
              <w:rPr>
                <w:rFonts w:ascii="Garamond" w:hAnsi="Garamond"/>
                <w:color w:val="000000" w:themeColor="text1"/>
              </w:rPr>
              <w:t>Være med til at planlægge møderne.</w:t>
            </w:r>
          </w:p>
          <w:p w:rsidR="0087464A" w:rsidRPr="0087464A" w:rsidRDefault="0087464A" w:rsidP="00EE194A">
            <w:pPr>
              <w:pStyle w:val="Listeafsnit"/>
              <w:numPr>
                <w:ilvl w:val="0"/>
                <w:numId w:val="15"/>
              </w:numPr>
              <w:rPr>
                <w:rFonts w:ascii="Garamond" w:hAnsi="Garamond"/>
                <w:color w:val="000000" w:themeColor="text1"/>
              </w:rPr>
            </w:pPr>
            <w:r w:rsidRPr="0087464A">
              <w:rPr>
                <w:rFonts w:ascii="Garamond" w:hAnsi="Garamond"/>
                <w:color w:val="000000" w:themeColor="text1"/>
              </w:rPr>
              <w:t>Skrive i nyhedsbrevet.</w:t>
            </w:r>
          </w:p>
          <w:p w:rsidR="0087464A" w:rsidRPr="0087464A" w:rsidRDefault="0087464A" w:rsidP="00EE194A">
            <w:pPr>
              <w:pStyle w:val="Listeafsnit"/>
              <w:numPr>
                <w:ilvl w:val="0"/>
                <w:numId w:val="15"/>
              </w:numPr>
              <w:rPr>
                <w:rFonts w:ascii="Garamond" w:hAnsi="Garamond"/>
                <w:color w:val="000000" w:themeColor="text1"/>
              </w:rPr>
            </w:pPr>
            <w:r w:rsidRPr="0087464A">
              <w:rPr>
                <w:rFonts w:ascii="Garamond" w:hAnsi="Garamond"/>
                <w:color w:val="000000" w:themeColor="text1"/>
              </w:rPr>
              <w:t>Deltage i strategisk styregruppe</w:t>
            </w:r>
          </w:p>
          <w:p w:rsidR="0087464A" w:rsidRPr="0087464A" w:rsidRDefault="0087464A" w:rsidP="00EE194A">
            <w:pPr>
              <w:rPr>
                <w:rFonts w:ascii="Garamond" w:hAnsi="Garamond"/>
                <w:color w:val="000000" w:themeColor="text1"/>
              </w:rPr>
            </w:pPr>
          </w:p>
          <w:p w:rsidR="0087464A" w:rsidRPr="0087464A" w:rsidRDefault="0087464A" w:rsidP="00EE194A">
            <w:pPr>
              <w:rPr>
                <w:rFonts w:ascii="Garamond" w:hAnsi="Garamond"/>
                <w:b/>
                <w:color w:val="7030A0"/>
              </w:rPr>
            </w:pPr>
            <w:r w:rsidRPr="0087464A">
              <w:rPr>
                <w:rFonts w:ascii="Garamond" w:hAnsi="Garamond"/>
                <w:b/>
                <w:color w:val="7030A0"/>
              </w:rPr>
              <w:t xml:space="preserve">Forkvinde og </w:t>
            </w:r>
            <w:proofErr w:type="spellStart"/>
            <w:r w:rsidRPr="0087464A">
              <w:rPr>
                <w:rFonts w:ascii="Garamond" w:hAnsi="Garamond"/>
                <w:b/>
                <w:color w:val="7030A0"/>
              </w:rPr>
              <w:t>næstforkvinde</w:t>
            </w:r>
            <w:proofErr w:type="spellEnd"/>
          </w:p>
          <w:p w:rsidR="0087464A" w:rsidRPr="0087464A" w:rsidRDefault="0087464A" w:rsidP="00EE194A">
            <w:pPr>
              <w:rPr>
                <w:rFonts w:ascii="Garamond" w:hAnsi="Garamond"/>
                <w:color w:val="000000" w:themeColor="text1"/>
              </w:rPr>
            </w:pPr>
            <w:r w:rsidRPr="0087464A">
              <w:rPr>
                <w:rFonts w:ascii="Garamond" w:hAnsi="Garamond"/>
                <w:color w:val="000000" w:themeColor="text1"/>
              </w:rPr>
              <w:t>Naeema blev valgt til forkvinde</w:t>
            </w:r>
          </w:p>
          <w:p w:rsidR="0087464A" w:rsidRPr="0087464A" w:rsidRDefault="0087464A" w:rsidP="00EE194A">
            <w:pPr>
              <w:rPr>
                <w:rFonts w:ascii="Garamond" w:hAnsi="Garamond"/>
                <w:color w:val="00CC66"/>
              </w:rPr>
            </w:pPr>
            <w:r w:rsidRPr="0087464A">
              <w:rPr>
                <w:rFonts w:ascii="Garamond" w:hAnsi="Garamond"/>
                <w:color w:val="000000" w:themeColor="text1"/>
              </w:rPr>
              <w:t xml:space="preserve">Louise blev valgt til </w:t>
            </w:r>
            <w:proofErr w:type="spellStart"/>
            <w:r w:rsidRPr="0087464A">
              <w:rPr>
                <w:rFonts w:ascii="Garamond" w:hAnsi="Garamond"/>
                <w:color w:val="000000" w:themeColor="text1"/>
              </w:rPr>
              <w:t>næstforkvinde</w:t>
            </w:r>
            <w:proofErr w:type="spellEnd"/>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Modtagelse af donation fra IBM</w:t>
            </w:r>
          </w:p>
        </w:tc>
        <w:tc>
          <w:tcPr>
            <w:tcW w:w="9576" w:type="dxa"/>
          </w:tcPr>
          <w:p w:rsidR="0087464A" w:rsidRDefault="0087464A" w:rsidP="0017178E">
            <w:pPr>
              <w:rPr>
                <w:rFonts w:ascii="Garamond" w:hAnsi="Garamond"/>
              </w:rPr>
            </w:pPr>
            <w:r w:rsidRPr="0087464A">
              <w:rPr>
                <w:rFonts w:ascii="Garamond" w:hAnsi="Garamond"/>
                <w:b/>
                <w:color w:val="7030A0"/>
              </w:rPr>
              <w:t xml:space="preserve">Liselotte Korsgaard </w:t>
            </w:r>
            <w:r w:rsidRPr="0087464A">
              <w:rPr>
                <w:rFonts w:ascii="Garamond" w:hAnsi="Garamond"/>
              </w:rPr>
              <w:t xml:space="preserve">HR </w:t>
            </w:r>
            <w:proofErr w:type="spellStart"/>
            <w:r w:rsidRPr="0087464A">
              <w:rPr>
                <w:rFonts w:ascii="Garamond" w:hAnsi="Garamond"/>
              </w:rPr>
              <w:t>Leader</w:t>
            </w:r>
            <w:proofErr w:type="spellEnd"/>
            <w:r w:rsidRPr="0087464A">
              <w:rPr>
                <w:rFonts w:ascii="Garamond" w:hAnsi="Garamond"/>
              </w:rPr>
              <w:t xml:space="preserve"> for GBS Consulting Services Europe, IBM kom forbi og overrakte en donation, som skal bruges til en lille profilfilm for Bydelsmødrene. Filmen skal ligge på vores hjemmeside.</w:t>
            </w:r>
          </w:p>
          <w:p w:rsidR="00526398" w:rsidRDefault="00526398" w:rsidP="0017178E">
            <w:pPr>
              <w:rPr>
                <w:rFonts w:ascii="Garamond" w:hAnsi="Garamond"/>
              </w:rPr>
            </w:pPr>
            <w:r>
              <w:rPr>
                <w:rFonts w:ascii="Garamond" w:hAnsi="Garamond"/>
              </w:rPr>
              <w:t xml:space="preserve">Liselotte fortalte om sit første møde med Bydelsmødrene, som i den grad overraskede hende. </w:t>
            </w:r>
            <w:r w:rsidR="000C33AB">
              <w:rPr>
                <w:rFonts w:ascii="Garamond" w:hAnsi="Garamond"/>
              </w:rPr>
              <w:t>Hun blev meget imponeret over Bydelsmødrenes engagement og overskud.</w:t>
            </w:r>
          </w:p>
          <w:p w:rsidR="000C33AB" w:rsidRPr="0087464A" w:rsidRDefault="000C33AB" w:rsidP="0017178E">
            <w:pPr>
              <w:rPr>
                <w:rFonts w:ascii="Garamond" w:hAnsi="Garamond"/>
                <w:b/>
                <w:color w:val="7030A0"/>
              </w:rPr>
            </w:pPr>
            <w:r>
              <w:rPr>
                <w:rFonts w:ascii="Garamond" w:hAnsi="Garamond"/>
              </w:rPr>
              <w:t>Liselotte forslog at lave flere møder mellem kvindegrupper i Danmark. Både for at gøre Bydelsmødrene mere kendte og for at skabe dialog mellem kvinder med etnisk dansk baggrund og kvinder med etnisk minoritetsbaggrund.</w:t>
            </w: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Vision og udfordringer</w:t>
            </w:r>
          </w:p>
        </w:tc>
        <w:tc>
          <w:tcPr>
            <w:tcW w:w="9576" w:type="dxa"/>
          </w:tcPr>
          <w:p w:rsidR="0087464A" w:rsidRPr="0087464A" w:rsidRDefault="0087464A" w:rsidP="0017178E">
            <w:pPr>
              <w:rPr>
                <w:rFonts w:ascii="Garamond" w:hAnsi="Garamond"/>
                <w:b/>
                <w:color w:val="7030A0"/>
              </w:rPr>
            </w:pPr>
            <w:r w:rsidRPr="0087464A">
              <w:rPr>
                <w:rFonts w:ascii="Garamond" w:hAnsi="Garamond"/>
                <w:b/>
                <w:color w:val="7030A0"/>
              </w:rPr>
              <w:t>Udsat til næste møde</w:t>
            </w:r>
          </w:p>
          <w:p w:rsidR="0087464A" w:rsidRPr="0087464A" w:rsidRDefault="0087464A" w:rsidP="0017178E">
            <w:pPr>
              <w:rPr>
                <w:rFonts w:ascii="Garamond" w:hAnsi="Garamond"/>
              </w:rPr>
            </w:pPr>
            <w:r w:rsidRPr="0087464A">
              <w:rPr>
                <w:rFonts w:ascii="Garamond" w:hAnsi="Garamond"/>
              </w:rPr>
              <w:t>1. Hvad er din største drøm for Bydelsmødrene?</w:t>
            </w:r>
          </w:p>
          <w:p w:rsidR="0087464A" w:rsidRPr="0087464A" w:rsidRDefault="0087464A" w:rsidP="0017178E">
            <w:pPr>
              <w:rPr>
                <w:rFonts w:ascii="Garamond" w:hAnsi="Garamond"/>
              </w:rPr>
            </w:pPr>
            <w:r w:rsidRPr="0087464A">
              <w:rPr>
                <w:rFonts w:ascii="Garamond" w:hAnsi="Garamond"/>
              </w:rPr>
              <w:t>2. Hvilke forhindringer er der for at nå drømmen?</w:t>
            </w:r>
          </w:p>
          <w:p w:rsidR="0087464A" w:rsidRPr="0087464A" w:rsidRDefault="0087464A" w:rsidP="0017178E">
            <w:pPr>
              <w:rPr>
                <w:rFonts w:ascii="Garamond" w:hAnsi="Garamond"/>
              </w:rPr>
            </w:pPr>
            <w:r w:rsidRPr="0087464A">
              <w:rPr>
                <w:rFonts w:ascii="Garamond" w:hAnsi="Garamond"/>
              </w:rPr>
              <w:t>3. Hvilke ressourcer er der for at nå drømmen?</w:t>
            </w:r>
          </w:p>
          <w:p w:rsidR="0087464A" w:rsidRPr="0087464A" w:rsidRDefault="0087464A" w:rsidP="0017178E">
            <w:pPr>
              <w:rPr>
                <w:rFonts w:ascii="Garamond" w:hAnsi="Garamond"/>
                <w:b/>
                <w:color w:val="7030A0"/>
              </w:rPr>
            </w:pP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Opgaver 2015</w:t>
            </w:r>
          </w:p>
        </w:tc>
        <w:tc>
          <w:tcPr>
            <w:tcW w:w="9576" w:type="dxa"/>
          </w:tcPr>
          <w:p w:rsidR="0087464A" w:rsidRPr="0087464A" w:rsidRDefault="0087464A" w:rsidP="0087464A">
            <w:pPr>
              <w:pStyle w:val="Listeafsnit"/>
              <w:numPr>
                <w:ilvl w:val="0"/>
                <w:numId w:val="16"/>
              </w:numPr>
              <w:rPr>
                <w:rFonts w:ascii="Garamond" w:hAnsi="Garamond"/>
              </w:rPr>
            </w:pPr>
            <w:r w:rsidRPr="0087464A">
              <w:rPr>
                <w:rFonts w:ascii="Garamond" w:hAnsi="Garamond"/>
              </w:rPr>
              <w:t>Ny strategi</w:t>
            </w:r>
          </w:p>
          <w:p w:rsidR="0087464A" w:rsidRPr="0087464A" w:rsidRDefault="0087464A" w:rsidP="0087464A">
            <w:pPr>
              <w:pStyle w:val="Listeafsnit"/>
              <w:numPr>
                <w:ilvl w:val="0"/>
                <w:numId w:val="16"/>
              </w:numPr>
              <w:rPr>
                <w:rFonts w:ascii="Garamond" w:hAnsi="Garamond"/>
              </w:rPr>
            </w:pPr>
            <w:r w:rsidRPr="0087464A">
              <w:rPr>
                <w:rFonts w:ascii="Garamond" w:hAnsi="Garamond"/>
              </w:rPr>
              <w:t>Udvikling af metode til løbende uddannelse af Bydelsmødre</w:t>
            </w:r>
          </w:p>
          <w:p w:rsidR="0087464A" w:rsidRPr="0087464A" w:rsidRDefault="0087464A" w:rsidP="0087464A">
            <w:pPr>
              <w:pStyle w:val="Listeafsnit"/>
              <w:numPr>
                <w:ilvl w:val="0"/>
                <w:numId w:val="16"/>
              </w:numPr>
              <w:rPr>
                <w:rFonts w:ascii="Garamond" w:hAnsi="Garamond"/>
              </w:rPr>
            </w:pPr>
            <w:r w:rsidRPr="0087464A">
              <w:rPr>
                <w:rFonts w:ascii="Garamond" w:hAnsi="Garamond"/>
              </w:rPr>
              <w:t>Formidling af tilbud/information mm til Bydelsmødre</w:t>
            </w:r>
          </w:p>
          <w:p w:rsidR="0087464A" w:rsidRPr="0087464A" w:rsidRDefault="0087464A" w:rsidP="0087464A">
            <w:pPr>
              <w:pStyle w:val="Listeafsnit"/>
              <w:numPr>
                <w:ilvl w:val="0"/>
                <w:numId w:val="16"/>
              </w:numPr>
              <w:rPr>
                <w:rFonts w:ascii="Garamond" w:hAnsi="Garamond"/>
              </w:rPr>
            </w:pPr>
            <w:r w:rsidRPr="0087464A">
              <w:rPr>
                <w:rFonts w:ascii="Garamond" w:hAnsi="Garamond"/>
              </w:rPr>
              <w:t>Samtaleskemaer – hvordan?</w:t>
            </w:r>
          </w:p>
          <w:p w:rsidR="0087464A" w:rsidRPr="0087464A" w:rsidRDefault="0087464A" w:rsidP="0087464A">
            <w:pPr>
              <w:pStyle w:val="Listeafsnit"/>
              <w:numPr>
                <w:ilvl w:val="0"/>
                <w:numId w:val="16"/>
              </w:numPr>
              <w:rPr>
                <w:rFonts w:ascii="Garamond" w:hAnsi="Garamond"/>
              </w:rPr>
            </w:pPr>
            <w:r w:rsidRPr="0087464A">
              <w:rPr>
                <w:rFonts w:ascii="Garamond" w:hAnsi="Garamond"/>
              </w:rPr>
              <w:t>Ny organisering</w:t>
            </w:r>
          </w:p>
          <w:p w:rsidR="0087464A" w:rsidRPr="0087464A" w:rsidRDefault="0087464A" w:rsidP="0087464A">
            <w:pPr>
              <w:pStyle w:val="Listeafsnit"/>
              <w:numPr>
                <w:ilvl w:val="0"/>
                <w:numId w:val="16"/>
              </w:numPr>
              <w:rPr>
                <w:rFonts w:ascii="Garamond" w:hAnsi="Garamond"/>
                <w:b/>
                <w:color w:val="7030A0"/>
              </w:rPr>
            </w:pPr>
            <w:r w:rsidRPr="0087464A">
              <w:rPr>
                <w:rFonts w:ascii="Garamond" w:hAnsi="Garamond"/>
              </w:rPr>
              <w:t>Landsmøde 2015</w:t>
            </w:r>
          </w:p>
        </w:tc>
      </w:tr>
      <w:tr w:rsidR="0087464A" w:rsidRPr="0087464A" w:rsidTr="00166DA5">
        <w:tc>
          <w:tcPr>
            <w:tcW w:w="0" w:type="auto"/>
          </w:tcPr>
          <w:p w:rsidR="0087464A" w:rsidRPr="0087464A" w:rsidRDefault="0087464A">
            <w:pPr>
              <w:rPr>
                <w:rFonts w:ascii="Garamond" w:hAnsi="Garamond"/>
                <w:b/>
                <w:color w:val="7030A0"/>
              </w:rPr>
            </w:pPr>
            <w:r w:rsidRPr="0087464A">
              <w:rPr>
                <w:rFonts w:ascii="Garamond" w:hAnsi="Garamond"/>
                <w:b/>
                <w:color w:val="7030A0"/>
              </w:rPr>
              <w:t xml:space="preserve">Evt. </w:t>
            </w:r>
          </w:p>
        </w:tc>
        <w:tc>
          <w:tcPr>
            <w:tcW w:w="9576" w:type="dxa"/>
          </w:tcPr>
          <w:p w:rsidR="0087464A" w:rsidRPr="0087464A" w:rsidRDefault="0087464A" w:rsidP="0017178E">
            <w:pPr>
              <w:rPr>
                <w:rFonts w:ascii="Garamond" w:hAnsi="Garamond"/>
              </w:rPr>
            </w:pPr>
            <w:r w:rsidRPr="0087464A">
              <w:rPr>
                <w:rFonts w:ascii="Garamond" w:hAnsi="Garamond"/>
              </w:rPr>
              <w:t>Mulighed for Studietur?</w:t>
            </w:r>
          </w:p>
          <w:p w:rsidR="000C33AB" w:rsidRDefault="000C33AB" w:rsidP="0017178E">
            <w:pPr>
              <w:rPr>
                <w:rFonts w:ascii="Garamond" w:hAnsi="Garamond"/>
              </w:rPr>
            </w:pPr>
            <w:r>
              <w:rPr>
                <w:rFonts w:ascii="Garamond" w:hAnsi="Garamond"/>
              </w:rPr>
              <w:t>Være synlige – deltage i ”alt”.</w:t>
            </w:r>
          </w:p>
          <w:p w:rsidR="0087464A" w:rsidRDefault="000C33AB" w:rsidP="0017178E">
            <w:pPr>
              <w:rPr>
                <w:rFonts w:ascii="Garamond" w:hAnsi="Garamond"/>
              </w:rPr>
            </w:pPr>
            <w:r>
              <w:rPr>
                <w:rFonts w:ascii="Garamond" w:hAnsi="Garamond"/>
              </w:rPr>
              <w:t>V</w:t>
            </w:r>
            <w:bookmarkStart w:id="0" w:name="_GoBack"/>
            <w:bookmarkEnd w:id="0"/>
            <w:r w:rsidR="0087464A" w:rsidRPr="0087464A">
              <w:rPr>
                <w:rFonts w:ascii="Garamond" w:hAnsi="Garamond"/>
              </w:rPr>
              <w:t>ære så pink som muligt.</w:t>
            </w:r>
          </w:p>
          <w:p w:rsidR="00832F10" w:rsidRPr="00832F10" w:rsidRDefault="00832F10" w:rsidP="0017178E">
            <w:pPr>
              <w:rPr>
                <w:rFonts w:ascii="Garamond" w:hAnsi="Garamond"/>
              </w:rPr>
            </w:pPr>
          </w:p>
        </w:tc>
      </w:tr>
    </w:tbl>
    <w:p w:rsidR="00684E60" w:rsidRDefault="00684E60"/>
    <w:sectPr w:rsidR="00684E60" w:rsidSect="00684E60">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E1D"/>
    <w:multiLevelType w:val="hybridMultilevel"/>
    <w:tmpl w:val="992CAD86"/>
    <w:lvl w:ilvl="0" w:tplc="959630C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4EB5CDE"/>
    <w:multiLevelType w:val="hybridMultilevel"/>
    <w:tmpl w:val="1E82E8FC"/>
    <w:lvl w:ilvl="0" w:tplc="E7D2F94A">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7505DC"/>
    <w:multiLevelType w:val="hybridMultilevel"/>
    <w:tmpl w:val="CB4A81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A402E47"/>
    <w:multiLevelType w:val="hybridMultilevel"/>
    <w:tmpl w:val="06704B66"/>
    <w:lvl w:ilvl="0" w:tplc="0BC037AA">
      <w:start w:val="1"/>
      <w:numFmt w:val="bullet"/>
      <w:lvlText w:val="•"/>
      <w:lvlJc w:val="left"/>
      <w:pPr>
        <w:tabs>
          <w:tab w:val="num" w:pos="720"/>
        </w:tabs>
        <w:ind w:left="720" w:hanging="360"/>
      </w:pPr>
      <w:rPr>
        <w:rFonts w:ascii="Arial" w:hAnsi="Arial" w:hint="default"/>
      </w:rPr>
    </w:lvl>
    <w:lvl w:ilvl="1" w:tplc="BDFA9228" w:tentative="1">
      <w:start w:val="1"/>
      <w:numFmt w:val="bullet"/>
      <w:lvlText w:val="•"/>
      <w:lvlJc w:val="left"/>
      <w:pPr>
        <w:tabs>
          <w:tab w:val="num" w:pos="1440"/>
        </w:tabs>
        <w:ind w:left="1440" w:hanging="360"/>
      </w:pPr>
      <w:rPr>
        <w:rFonts w:ascii="Arial" w:hAnsi="Arial" w:hint="default"/>
      </w:rPr>
    </w:lvl>
    <w:lvl w:ilvl="2" w:tplc="94BA1360" w:tentative="1">
      <w:start w:val="1"/>
      <w:numFmt w:val="bullet"/>
      <w:lvlText w:val="•"/>
      <w:lvlJc w:val="left"/>
      <w:pPr>
        <w:tabs>
          <w:tab w:val="num" w:pos="2160"/>
        </w:tabs>
        <w:ind w:left="2160" w:hanging="360"/>
      </w:pPr>
      <w:rPr>
        <w:rFonts w:ascii="Arial" w:hAnsi="Arial" w:hint="default"/>
      </w:rPr>
    </w:lvl>
    <w:lvl w:ilvl="3" w:tplc="CA7EC572" w:tentative="1">
      <w:start w:val="1"/>
      <w:numFmt w:val="bullet"/>
      <w:lvlText w:val="•"/>
      <w:lvlJc w:val="left"/>
      <w:pPr>
        <w:tabs>
          <w:tab w:val="num" w:pos="2880"/>
        </w:tabs>
        <w:ind w:left="2880" w:hanging="360"/>
      </w:pPr>
      <w:rPr>
        <w:rFonts w:ascii="Arial" w:hAnsi="Arial" w:hint="default"/>
      </w:rPr>
    </w:lvl>
    <w:lvl w:ilvl="4" w:tplc="3BFCAEA6" w:tentative="1">
      <w:start w:val="1"/>
      <w:numFmt w:val="bullet"/>
      <w:lvlText w:val="•"/>
      <w:lvlJc w:val="left"/>
      <w:pPr>
        <w:tabs>
          <w:tab w:val="num" w:pos="3600"/>
        </w:tabs>
        <w:ind w:left="3600" w:hanging="360"/>
      </w:pPr>
      <w:rPr>
        <w:rFonts w:ascii="Arial" w:hAnsi="Arial" w:hint="default"/>
      </w:rPr>
    </w:lvl>
    <w:lvl w:ilvl="5" w:tplc="9926B404" w:tentative="1">
      <w:start w:val="1"/>
      <w:numFmt w:val="bullet"/>
      <w:lvlText w:val="•"/>
      <w:lvlJc w:val="left"/>
      <w:pPr>
        <w:tabs>
          <w:tab w:val="num" w:pos="4320"/>
        </w:tabs>
        <w:ind w:left="4320" w:hanging="360"/>
      </w:pPr>
      <w:rPr>
        <w:rFonts w:ascii="Arial" w:hAnsi="Arial" w:hint="default"/>
      </w:rPr>
    </w:lvl>
    <w:lvl w:ilvl="6" w:tplc="96FCADBE" w:tentative="1">
      <w:start w:val="1"/>
      <w:numFmt w:val="bullet"/>
      <w:lvlText w:val="•"/>
      <w:lvlJc w:val="left"/>
      <w:pPr>
        <w:tabs>
          <w:tab w:val="num" w:pos="5040"/>
        </w:tabs>
        <w:ind w:left="5040" w:hanging="360"/>
      </w:pPr>
      <w:rPr>
        <w:rFonts w:ascii="Arial" w:hAnsi="Arial" w:hint="default"/>
      </w:rPr>
    </w:lvl>
    <w:lvl w:ilvl="7" w:tplc="C3D8F01E" w:tentative="1">
      <w:start w:val="1"/>
      <w:numFmt w:val="bullet"/>
      <w:lvlText w:val="•"/>
      <w:lvlJc w:val="left"/>
      <w:pPr>
        <w:tabs>
          <w:tab w:val="num" w:pos="5760"/>
        </w:tabs>
        <w:ind w:left="5760" w:hanging="360"/>
      </w:pPr>
      <w:rPr>
        <w:rFonts w:ascii="Arial" w:hAnsi="Arial" w:hint="default"/>
      </w:rPr>
    </w:lvl>
    <w:lvl w:ilvl="8" w:tplc="318E7CDE" w:tentative="1">
      <w:start w:val="1"/>
      <w:numFmt w:val="bullet"/>
      <w:lvlText w:val="•"/>
      <w:lvlJc w:val="left"/>
      <w:pPr>
        <w:tabs>
          <w:tab w:val="num" w:pos="6480"/>
        </w:tabs>
        <w:ind w:left="6480" w:hanging="360"/>
      </w:pPr>
      <w:rPr>
        <w:rFonts w:ascii="Arial" w:hAnsi="Arial" w:hint="default"/>
      </w:rPr>
    </w:lvl>
  </w:abstractNum>
  <w:abstractNum w:abstractNumId="4">
    <w:nsid w:val="1BD876AB"/>
    <w:multiLevelType w:val="hybridMultilevel"/>
    <w:tmpl w:val="61A8EA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D627ECF"/>
    <w:multiLevelType w:val="hybridMultilevel"/>
    <w:tmpl w:val="608E8840"/>
    <w:lvl w:ilvl="0" w:tplc="8DF475D8">
      <w:start w:val="1"/>
      <w:numFmt w:val="decimal"/>
      <w:lvlText w:val="%1."/>
      <w:lvlJc w:val="left"/>
      <w:pPr>
        <w:ind w:left="720" w:hanging="360"/>
      </w:pPr>
      <w:rPr>
        <w:rFonts w:asciiTheme="minorHAnsi" w:hAnsiTheme="minorHAnsi" w:cstheme="minorBidi" w:hint="default"/>
        <w:sz w:val="2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BCF6915"/>
    <w:multiLevelType w:val="hybridMultilevel"/>
    <w:tmpl w:val="53685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4847722"/>
    <w:multiLevelType w:val="hybridMultilevel"/>
    <w:tmpl w:val="2D9E70CA"/>
    <w:lvl w:ilvl="0" w:tplc="645A4018">
      <w:start w:val="1"/>
      <w:numFmt w:val="bullet"/>
      <w:lvlText w:val="•"/>
      <w:lvlJc w:val="left"/>
      <w:pPr>
        <w:tabs>
          <w:tab w:val="num" w:pos="720"/>
        </w:tabs>
        <w:ind w:left="720" w:hanging="360"/>
      </w:pPr>
      <w:rPr>
        <w:rFonts w:ascii="Arial" w:hAnsi="Arial" w:hint="default"/>
      </w:rPr>
    </w:lvl>
    <w:lvl w:ilvl="1" w:tplc="5616FE3A" w:tentative="1">
      <w:start w:val="1"/>
      <w:numFmt w:val="bullet"/>
      <w:lvlText w:val="•"/>
      <w:lvlJc w:val="left"/>
      <w:pPr>
        <w:tabs>
          <w:tab w:val="num" w:pos="1440"/>
        </w:tabs>
        <w:ind w:left="1440" w:hanging="360"/>
      </w:pPr>
      <w:rPr>
        <w:rFonts w:ascii="Arial" w:hAnsi="Arial" w:hint="default"/>
      </w:rPr>
    </w:lvl>
    <w:lvl w:ilvl="2" w:tplc="A4E8E11E" w:tentative="1">
      <w:start w:val="1"/>
      <w:numFmt w:val="bullet"/>
      <w:lvlText w:val="•"/>
      <w:lvlJc w:val="left"/>
      <w:pPr>
        <w:tabs>
          <w:tab w:val="num" w:pos="2160"/>
        </w:tabs>
        <w:ind w:left="2160" w:hanging="360"/>
      </w:pPr>
      <w:rPr>
        <w:rFonts w:ascii="Arial" w:hAnsi="Arial" w:hint="default"/>
      </w:rPr>
    </w:lvl>
    <w:lvl w:ilvl="3" w:tplc="FA02DC0E" w:tentative="1">
      <w:start w:val="1"/>
      <w:numFmt w:val="bullet"/>
      <w:lvlText w:val="•"/>
      <w:lvlJc w:val="left"/>
      <w:pPr>
        <w:tabs>
          <w:tab w:val="num" w:pos="2880"/>
        </w:tabs>
        <w:ind w:left="2880" w:hanging="360"/>
      </w:pPr>
      <w:rPr>
        <w:rFonts w:ascii="Arial" w:hAnsi="Arial" w:hint="default"/>
      </w:rPr>
    </w:lvl>
    <w:lvl w:ilvl="4" w:tplc="C8A4CC0E" w:tentative="1">
      <w:start w:val="1"/>
      <w:numFmt w:val="bullet"/>
      <w:lvlText w:val="•"/>
      <w:lvlJc w:val="left"/>
      <w:pPr>
        <w:tabs>
          <w:tab w:val="num" w:pos="3600"/>
        </w:tabs>
        <w:ind w:left="3600" w:hanging="360"/>
      </w:pPr>
      <w:rPr>
        <w:rFonts w:ascii="Arial" w:hAnsi="Arial" w:hint="default"/>
      </w:rPr>
    </w:lvl>
    <w:lvl w:ilvl="5" w:tplc="C7EC3BE2" w:tentative="1">
      <w:start w:val="1"/>
      <w:numFmt w:val="bullet"/>
      <w:lvlText w:val="•"/>
      <w:lvlJc w:val="left"/>
      <w:pPr>
        <w:tabs>
          <w:tab w:val="num" w:pos="4320"/>
        </w:tabs>
        <w:ind w:left="4320" w:hanging="360"/>
      </w:pPr>
      <w:rPr>
        <w:rFonts w:ascii="Arial" w:hAnsi="Arial" w:hint="default"/>
      </w:rPr>
    </w:lvl>
    <w:lvl w:ilvl="6" w:tplc="AFB89608" w:tentative="1">
      <w:start w:val="1"/>
      <w:numFmt w:val="bullet"/>
      <w:lvlText w:val="•"/>
      <w:lvlJc w:val="left"/>
      <w:pPr>
        <w:tabs>
          <w:tab w:val="num" w:pos="5040"/>
        </w:tabs>
        <w:ind w:left="5040" w:hanging="360"/>
      </w:pPr>
      <w:rPr>
        <w:rFonts w:ascii="Arial" w:hAnsi="Arial" w:hint="default"/>
      </w:rPr>
    </w:lvl>
    <w:lvl w:ilvl="7" w:tplc="30A46DF0" w:tentative="1">
      <w:start w:val="1"/>
      <w:numFmt w:val="bullet"/>
      <w:lvlText w:val="•"/>
      <w:lvlJc w:val="left"/>
      <w:pPr>
        <w:tabs>
          <w:tab w:val="num" w:pos="5760"/>
        </w:tabs>
        <w:ind w:left="5760" w:hanging="360"/>
      </w:pPr>
      <w:rPr>
        <w:rFonts w:ascii="Arial" w:hAnsi="Arial" w:hint="default"/>
      </w:rPr>
    </w:lvl>
    <w:lvl w:ilvl="8" w:tplc="1754695E" w:tentative="1">
      <w:start w:val="1"/>
      <w:numFmt w:val="bullet"/>
      <w:lvlText w:val="•"/>
      <w:lvlJc w:val="left"/>
      <w:pPr>
        <w:tabs>
          <w:tab w:val="num" w:pos="6480"/>
        </w:tabs>
        <w:ind w:left="6480" w:hanging="360"/>
      </w:pPr>
      <w:rPr>
        <w:rFonts w:ascii="Arial" w:hAnsi="Arial" w:hint="default"/>
      </w:rPr>
    </w:lvl>
  </w:abstractNum>
  <w:abstractNum w:abstractNumId="8">
    <w:nsid w:val="382D45CB"/>
    <w:multiLevelType w:val="hybridMultilevel"/>
    <w:tmpl w:val="C20027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F3A4544"/>
    <w:multiLevelType w:val="hybridMultilevel"/>
    <w:tmpl w:val="F7F40B1C"/>
    <w:lvl w:ilvl="0" w:tplc="8EF039D4">
      <w:start w:val="1"/>
      <w:numFmt w:val="bullet"/>
      <w:lvlText w:val="•"/>
      <w:lvlJc w:val="left"/>
      <w:pPr>
        <w:tabs>
          <w:tab w:val="num" w:pos="720"/>
        </w:tabs>
        <w:ind w:left="720" w:hanging="360"/>
      </w:pPr>
      <w:rPr>
        <w:rFonts w:ascii="Arial" w:hAnsi="Arial" w:hint="default"/>
      </w:rPr>
    </w:lvl>
    <w:lvl w:ilvl="1" w:tplc="DBB08374" w:tentative="1">
      <w:start w:val="1"/>
      <w:numFmt w:val="bullet"/>
      <w:lvlText w:val="•"/>
      <w:lvlJc w:val="left"/>
      <w:pPr>
        <w:tabs>
          <w:tab w:val="num" w:pos="1440"/>
        </w:tabs>
        <w:ind w:left="1440" w:hanging="360"/>
      </w:pPr>
      <w:rPr>
        <w:rFonts w:ascii="Arial" w:hAnsi="Arial" w:hint="default"/>
      </w:rPr>
    </w:lvl>
    <w:lvl w:ilvl="2" w:tplc="7172BFB4" w:tentative="1">
      <w:start w:val="1"/>
      <w:numFmt w:val="bullet"/>
      <w:lvlText w:val="•"/>
      <w:lvlJc w:val="left"/>
      <w:pPr>
        <w:tabs>
          <w:tab w:val="num" w:pos="2160"/>
        </w:tabs>
        <w:ind w:left="2160" w:hanging="360"/>
      </w:pPr>
      <w:rPr>
        <w:rFonts w:ascii="Arial" w:hAnsi="Arial" w:hint="default"/>
      </w:rPr>
    </w:lvl>
    <w:lvl w:ilvl="3" w:tplc="EF1A4B40" w:tentative="1">
      <w:start w:val="1"/>
      <w:numFmt w:val="bullet"/>
      <w:lvlText w:val="•"/>
      <w:lvlJc w:val="left"/>
      <w:pPr>
        <w:tabs>
          <w:tab w:val="num" w:pos="2880"/>
        </w:tabs>
        <w:ind w:left="2880" w:hanging="360"/>
      </w:pPr>
      <w:rPr>
        <w:rFonts w:ascii="Arial" w:hAnsi="Arial" w:hint="default"/>
      </w:rPr>
    </w:lvl>
    <w:lvl w:ilvl="4" w:tplc="25965BE0" w:tentative="1">
      <w:start w:val="1"/>
      <w:numFmt w:val="bullet"/>
      <w:lvlText w:val="•"/>
      <w:lvlJc w:val="left"/>
      <w:pPr>
        <w:tabs>
          <w:tab w:val="num" w:pos="3600"/>
        </w:tabs>
        <w:ind w:left="3600" w:hanging="360"/>
      </w:pPr>
      <w:rPr>
        <w:rFonts w:ascii="Arial" w:hAnsi="Arial" w:hint="default"/>
      </w:rPr>
    </w:lvl>
    <w:lvl w:ilvl="5" w:tplc="16AE6394" w:tentative="1">
      <w:start w:val="1"/>
      <w:numFmt w:val="bullet"/>
      <w:lvlText w:val="•"/>
      <w:lvlJc w:val="left"/>
      <w:pPr>
        <w:tabs>
          <w:tab w:val="num" w:pos="4320"/>
        </w:tabs>
        <w:ind w:left="4320" w:hanging="360"/>
      </w:pPr>
      <w:rPr>
        <w:rFonts w:ascii="Arial" w:hAnsi="Arial" w:hint="default"/>
      </w:rPr>
    </w:lvl>
    <w:lvl w:ilvl="6" w:tplc="A762E646" w:tentative="1">
      <w:start w:val="1"/>
      <w:numFmt w:val="bullet"/>
      <w:lvlText w:val="•"/>
      <w:lvlJc w:val="left"/>
      <w:pPr>
        <w:tabs>
          <w:tab w:val="num" w:pos="5040"/>
        </w:tabs>
        <w:ind w:left="5040" w:hanging="360"/>
      </w:pPr>
      <w:rPr>
        <w:rFonts w:ascii="Arial" w:hAnsi="Arial" w:hint="default"/>
      </w:rPr>
    </w:lvl>
    <w:lvl w:ilvl="7" w:tplc="A47820A4" w:tentative="1">
      <w:start w:val="1"/>
      <w:numFmt w:val="bullet"/>
      <w:lvlText w:val="•"/>
      <w:lvlJc w:val="left"/>
      <w:pPr>
        <w:tabs>
          <w:tab w:val="num" w:pos="5760"/>
        </w:tabs>
        <w:ind w:left="5760" w:hanging="360"/>
      </w:pPr>
      <w:rPr>
        <w:rFonts w:ascii="Arial" w:hAnsi="Arial" w:hint="default"/>
      </w:rPr>
    </w:lvl>
    <w:lvl w:ilvl="8" w:tplc="81A88DC4" w:tentative="1">
      <w:start w:val="1"/>
      <w:numFmt w:val="bullet"/>
      <w:lvlText w:val="•"/>
      <w:lvlJc w:val="left"/>
      <w:pPr>
        <w:tabs>
          <w:tab w:val="num" w:pos="6480"/>
        </w:tabs>
        <w:ind w:left="6480" w:hanging="360"/>
      </w:pPr>
      <w:rPr>
        <w:rFonts w:ascii="Arial" w:hAnsi="Arial" w:hint="default"/>
      </w:rPr>
    </w:lvl>
  </w:abstractNum>
  <w:abstractNum w:abstractNumId="10">
    <w:nsid w:val="43635EC5"/>
    <w:multiLevelType w:val="hybridMultilevel"/>
    <w:tmpl w:val="E6B06B36"/>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1">
    <w:nsid w:val="518C38C9"/>
    <w:multiLevelType w:val="hybridMultilevel"/>
    <w:tmpl w:val="015A5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7D0161F"/>
    <w:multiLevelType w:val="hybridMultilevel"/>
    <w:tmpl w:val="C3762A76"/>
    <w:lvl w:ilvl="0" w:tplc="45DC987C">
      <w:start w:val="1"/>
      <w:numFmt w:val="bullet"/>
      <w:lvlText w:val="•"/>
      <w:lvlJc w:val="left"/>
      <w:pPr>
        <w:tabs>
          <w:tab w:val="num" w:pos="720"/>
        </w:tabs>
        <w:ind w:left="720" w:hanging="360"/>
      </w:pPr>
      <w:rPr>
        <w:rFonts w:ascii="Arial" w:hAnsi="Arial" w:hint="default"/>
      </w:rPr>
    </w:lvl>
    <w:lvl w:ilvl="1" w:tplc="343C5BE2" w:tentative="1">
      <w:start w:val="1"/>
      <w:numFmt w:val="bullet"/>
      <w:lvlText w:val="•"/>
      <w:lvlJc w:val="left"/>
      <w:pPr>
        <w:tabs>
          <w:tab w:val="num" w:pos="1440"/>
        </w:tabs>
        <w:ind w:left="1440" w:hanging="360"/>
      </w:pPr>
      <w:rPr>
        <w:rFonts w:ascii="Arial" w:hAnsi="Arial" w:hint="default"/>
      </w:rPr>
    </w:lvl>
    <w:lvl w:ilvl="2" w:tplc="7236EF46" w:tentative="1">
      <w:start w:val="1"/>
      <w:numFmt w:val="bullet"/>
      <w:lvlText w:val="•"/>
      <w:lvlJc w:val="left"/>
      <w:pPr>
        <w:tabs>
          <w:tab w:val="num" w:pos="2160"/>
        </w:tabs>
        <w:ind w:left="2160" w:hanging="360"/>
      </w:pPr>
      <w:rPr>
        <w:rFonts w:ascii="Arial" w:hAnsi="Arial" w:hint="default"/>
      </w:rPr>
    </w:lvl>
    <w:lvl w:ilvl="3" w:tplc="F9667892" w:tentative="1">
      <w:start w:val="1"/>
      <w:numFmt w:val="bullet"/>
      <w:lvlText w:val="•"/>
      <w:lvlJc w:val="left"/>
      <w:pPr>
        <w:tabs>
          <w:tab w:val="num" w:pos="2880"/>
        </w:tabs>
        <w:ind w:left="2880" w:hanging="360"/>
      </w:pPr>
      <w:rPr>
        <w:rFonts w:ascii="Arial" w:hAnsi="Arial" w:hint="default"/>
      </w:rPr>
    </w:lvl>
    <w:lvl w:ilvl="4" w:tplc="0B32E4F2" w:tentative="1">
      <w:start w:val="1"/>
      <w:numFmt w:val="bullet"/>
      <w:lvlText w:val="•"/>
      <w:lvlJc w:val="left"/>
      <w:pPr>
        <w:tabs>
          <w:tab w:val="num" w:pos="3600"/>
        </w:tabs>
        <w:ind w:left="3600" w:hanging="360"/>
      </w:pPr>
      <w:rPr>
        <w:rFonts w:ascii="Arial" w:hAnsi="Arial" w:hint="default"/>
      </w:rPr>
    </w:lvl>
    <w:lvl w:ilvl="5" w:tplc="C82CE060" w:tentative="1">
      <w:start w:val="1"/>
      <w:numFmt w:val="bullet"/>
      <w:lvlText w:val="•"/>
      <w:lvlJc w:val="left"/>
      <w:pPr>
        <w:tabs>
          <w:tab w:val="num" w:pos="4320"/>
        </w:tabs>
        <w:ind w:left="4320" w:hanging="360"/>
      </w:pPr>
      <w:rPr>
        <w:rFonts w:ascii="Arial" w:hAnsi="Arial" w:hint="default"/>
      </w:rPr>
    </w:lvl>
    <w:lvl w:ilvl="6" w:tplc="83C6CB70" w:tentative="1">
      <w:start w:val="1"/>
      <w:numFmt w:val="bullet"/>
      <w:lvlText w:val="•"/>
      <w:lvlJc w:val="left"/>
      <w:pPr>
        <w:tabs>
          <w:tab w:val="num" w:pos="5040"/>
        </w:tabs>
        <w:ind w:left="5040" w:hanging="360"/>
      </w:pPr>
      <w:rPr>
        <w:rFonts w:ascii="Arial" w:hAnsi="Arial" w:hint="default"/>
      </w:rPr>
    </w:lvl>
    <w:lvl w:ilvl="7" w:tplc="12465D44" w:tentative="1">
      <w:start w:val="1"/>
      <w:numFmt w:val="bullet"/>
      <w:lvlText w:val="•"/>
      <w:lvlJc w:val="left"/>
      <w:pPr>
        <w:tabs>
          <w:tab w:val="num" w:pos="5760"/>
        </w:tabs>
        <w:ind w:left="5760" w:hanging="360"/>
      </w:pPr>
      <w:rPr>
        <w:rFonts w:ascii="Arial" w:hAnsi="Arial" w:hint="default"/>
      </w:rPr>
    </w:lvl>
    <w:lvl w:ilvl="8" w:tplc="8500D03C" w:tentative="1">
      <w:start w:val="1"/>
      <w:numFmt w:val="bullet"/>
      <w:lvlText w:val="•"/>
      <w:lvlJc w:val="left"/>
      <w:pPr>
        <w:tabs>
          <w:tab w:val="num" w:pos="6480"/>
        </w:tabs>
        <w:ind w:left="6480" w:hanging="360"/>
      </w:pPr>
      <w:rPr>
        <w:rFonts w:ascii="Arial" w:hAnsi="Arial" w:hint="default"/>
      </w:rPr>
    </w:lvl>
  </w:abstractNum>
  <w:abstractNum w:abstractNumId="13">
    <w:nsid w:val="5EE375C0"/>
    <w:multiLevelType w:val="hybridMultilevel"/>
    <w:tmpl w:val="4AF40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58D1372"/>
    <w:multiLevelType w:val="hybridMultilevel"/>
    <w:tmpl w:val="AA7001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AB24C64"/>
    <w:multiLevelType w:val="hybridMultilevel"/>
    <w:tmpl w:val="9DC4DC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1"/>
  </w:num>
  <w:num w:numId="5">
    <w:abstractNumId w:val="8"/>
  </w:num>
  <w:num w:numId="6">
    <w:abstractNumId w:val="14"/>
  </w:num>
  <w:num w:numId="7">
    <w:abstractNumId w:val="0"/>
  </w:num>
  <w:num w:numId="8">
    <w:abstractNumId w:val="11"/>
  </w:num>
  <w:num w:numId="9">
    <w:abstractNumId w:val="5"/>
  </w:num>
  <w:num w:numId="10">
    <w:abstractNumId w:val="10"/>
  </w:num>
  <w:num w:numId="11">
    <w:abstractNumId w:val="7"/>
  </w:num>
  <w:num w:numId="12">
    <w:abstractNumId w:val="3"/>
  </w:num>
  <w:num w:numId="13">
    <w:abstractNumId w:val="9"/>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60"/>
    <w:rsid w:val="000560AA"/>
    <w:rsid w:val="000957D6"/>
    <w:rsid w:val="000C33AB"/>
    <w:rsid w:val="00166DA5"/>
    <w:rsid w:val="00170BF7"/>
    <w:rsid w:val="0017178E"/>
    <w:rsid w:val="001C66DC"/>
    <w:rsid w:val="001C6BBB"/>
    <w:rsid w:val="001E1469"/>
    <w:rsid w:val="0020560E"/>
    <w:rsid w:val="0025612B"/>
    <w:rsid w:val="004044EA"/>
    <w:rsid w:val="00526398"/>
    <w:rsid w:val="00684E60"/>
    <w:rsid w:val="00693BCF"/>
    <w:rsid w:val="00713455"/>
    <w:rsid w:val="008164CE"/>
    <w:rsid w:val="00830D24"/>
    <w:rsid w:val="00832F10"/>
    <w:rsid w:val="0087464A"/>
    <w:rsid w:val="008B723B"/>
    <w:rsid w:val="009A2F53"/>
    <w:rsid w:val="00AF360F"/>
    <w:rsid w:val="00B403D5"/>
    <w:rsid w:val="00BB6BA8"/>
    <w:rsid w:val="00BC643E"/>
    <w:rsid w:val="00CC3F5F"/>
    <w:rsid w:val="00D25306"/>
    <w:rsid w:val="00D9667B"/>
    <w:rsid w:val="00DA2D44"/>
    <w:rsid w:val="00DB3B01"/>
    <w:rsid w:val="00DC6DB5"/>
    <w:rsid w:val="00E60D52"/>
    <w:rsid w:val="00EA2862"/>
    <w:rsid w:val="00EB06EB"/>
    <w:rsid w:val="00EE194A"/>
    <w:rsid w:val="00F33553"/>
    <w:rsid w:val="00FD72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84E60"/>
    <w:pPr>
      <w:ind w:left="720"/>
      <w:contextualSpacing/>
    </w:pPr>
  </w:style>
  <w:style w:type="character" w:styleId="Strk">
    <w:name w:val="Strong"/>
    <w:basedOn w:val="Standardskrifttypeiafsnit"/>
    <w:uiPriority w:val="22"/>
    <w:qFormat/>
    <w:rsid w:val="00E60D52"/>
    <w:rPr>
      <w:b/>
      <w:bCs/>
    </w:rPr>
  </w:style>
  <w:style w:type="paragraph" w:styleId="Markeringsbobletekst">
    <w:name w:val="Balloon Text"/>
    <w:basedOn w:val="Normal"/>
    <w:link w:val="MarkeringsbobletekstTegn"/>
    <w:uiPriority w:val="99"/>
    <w:semiHidden/>
    <w:unhideWhenUsed/>
    <w:rsid w:val="00E60D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0D52"/>
    <w:rPr>
      <w:rFonts w:ascii="Tahoma" w:hAnsi="Tahoma" w:cs="Tahoma"/>
      <w:sz w:val="16"/>
      <w:szCs w:val="16"/>
    </w:rPr>
  </w:style>
  <w:style w:type="character" w:styleId="Hyperlink">
    <w:name w:val="Hyperlink"/>
    <w:basedOn w:val="Standardskrifttypeiafsnit"/>
    <w:uiPriority w:val="99"/>
    <w:unhideWhenUsed/>
    <w:rsid w:val="00E60D52"/>
    <w:rPr>
      <w:color w:val="0000FF" w:themeColor="hyperlink"/>
      <w:u w:val="single"/>
    </w:rPr>
  </w:style>
  <w:style w:type="paragraph" w:styleId="NormalWeb">
    <w:name w:val="Normal (Web)"/>
    <w:basedOn w:val="Normal"/>
    <w:uiPriority w:val="99"/>
    <w:unhideWhenUsed/>
    <w:rsid w:val="001C6BBB"/>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lmindeligtekst">
    <w:name w:val="Plain Text"/>
    <w:basedOn w:val="Normal"/>
    <w:link w:val="AlmindeligtekstTegn"/>
    <w:uiPriority w:val="99"/>
    <w:rsid w:val="001C6BBB"/>
    <w:pPr>
      <w:spacing w:after="0" w:line="288" w:lineRule="auto"/>
    </w:pPr>
    <w:rPr>
      <w:rFonts w:ascii="Courier New" w:eastAsia="Times New Roman" w:hAnsi="Courier New" w:cs="Times New Roman"/>
      <w:sz w:val="20"/>
      <w:szCs w:val="20"/>
      <w:lang w:val="en-US" w:eastAsia="en-US"/>
    </w:rPr>
  </w:style>
  <w:style w:type="character" w:customStyle="1" w:styleId="AlmindeligtekstTegn">
    <w:name w:val="Almindelig tekst Tegn"/>
    <w:basedOn w:val="Standardskrifttypeiafsnit"/>
    <w:link w:val="Almindeligtekst"/>
    <w:uiPriority w:val="99"/>
    <w:rsid w:val="001C6BBB"/>
    <w:rPr>
      <w:rFonts w:ascii="Courier New" w:eastAsia="Times New Roman" w:hAnsi="Courier New"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84E60"/>
    <w:pPr>
      <w:ind w:left="720"/>
      <w:contextualSpacing/>
    </w:pPr>
  </w:style>
  <w:style w:type="character" w:styleId="Strk">
    <w:name w:val="Strong"/>
    <w:basedOn w:val="Standardskrifttypeiafsnit"/>
    <w:uiPriority w:val="22"/>
    <w:qFormat/>
    <w:rsid w:val="00E60D52"/>
    <w:rPr>
      <w:b/>
      <w:bCs/>
    </w:rPr>
  </w:style>
  <w:style w:type="paragraph" w:styleId="Markeringsbobletekst">
    <w:name w:val="Balloon Text"/>
    <w:basedOn w:val="Normal"/>
    <w:link w:val="MarkeringsbobletekstTegn"/>
    <w:uiPriority w:val="99"/>
    <w:semiHidden/>
    <w:unhideWhenUsed/>
    <w:rsid w:val="00E60D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0D52"/>
    <w:rPr>
      <w:rFonts w:ascii="Tahoma" w:hAnsi="Tahoma" w:cs="Tahoma"/>
      <w:sz w:val="16"/>
      <w:szCs w:val="16"/>
    </w:rPr>
  </w:style>
  <w:style w:type="character" w:styleId="Hyperlink">
    <w:name w:val="Hyperlink"/>
    <w:basedOn w:val="Standardskrifttypeiafsnit"/>
    <w:uiPriority w:val="99"/>
    <w:unhideWhenUsed/>
    <w:rsid w:val="00E60D52"/>
    <w:rPr>
      <w:color w:val="0000FF" w:themeColor="hyperlink"/>
      <w:u w:val="single"/>
    </w:rPr>
  </w:style>
  <w:style w:type="paragraph" w:styleId="NormalWeb">
    <w:name w:val="Normal (Web)"/>
    <w:basedOn w:val="Normal"/>
    <w:uiPriority w:val="99"/>
    <w:unhideWhenUsed/>
    <w:rsid w:val="001C6BBB"/>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lmindeligtekst">
    <w:name w:val="Plain Text"/>
    <w:basedOn w:val="Normal"/>
    <w:link w:val="AlmindeligtekstTegn"/>
    <w:uiPriority w:val="99"/>
    <w:rsid w:val="001C6BBB"/>
    <w:pPr>
      <w:spacing w:after="0" w:line="288" w:lineRule="auto"/>
    </w:pPr>
    <w:rPr>
      <w:rFonts w:ascii="Courier New" w:eastAsia="Times New Roman" w:hAnsi="Courier New" w:cs="Times New Roman"/>
      <w:sz w:val="20"/>
      <w:szCs w:val="20"/>
      <w:lang w:val="en-US" w:eastAsia="en-US"/>
    </w:rPr>
  </w:style>
  <w:style w:type="character" w:customStyle="1" w:styleId="AlmindeligtekstTegn">
    <w:name w:val="Almindelig tekst Tegn"/>
    <w:basedOn w:val="Standardskrifttypeiafsnit"/>
    <w:link w:val="Almindeligtekst"/>
    <w:uiPriority w:val="99"/>
    <w:rsid w:val="001C6BBB"/>
    <w:rPr>
      <w:rFonts w:ascii="Courier New" w:eastAsia="Times New Roman" w:hAnsi="Courier Ne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9979">
      <w:bodyDiv w:val="1"/>
      <w:marLeft w:val="0"/>
      <w:marRight w:val="0"/>
      <w:marTop w:val="0"/>
      <w:marBottom w:val="0"/>
      <w:divBdr>
        <w:top w:val="none" w:sz="0" w:space="0" w:color="auto"/>
        <w:left w:val="none" w:sz="0" w:space="0" w:color="auto"/>
        <w:bottom w:val="none" w:sz="0" w:space="0" w:color="auto"/>
        <w:right w:val="none" w:sz="0" w:space="0" w:color="auto"/>
      </w:divBdr>
      <w:divsChild>
        <w:div w:id="1724676981">
          <w:marLeft w:val="274"/>
          <w:marRight w:val="0"/>
          <w:marTop w:val="0"/>
          <w:marBottom w:val="0"/>
          <w:divBdr>
            <w:top w:val="none" w:sz="0" w:space="0" w:color="auto"/>
            <w:left w:val="none" w:sz="0" w:space="0" w:color="auto"/>
            <w:bottom w:val="none" w:sz="0" w:space="0" w:color="auto"/>
            <w:right w:val="none" w:sz="0" w:space="0" w:color="auto"/>
          </w:divBdr>
        </w:div>
        <w:div w:id="1153646033">
          <w:marLeft w:val="274"/>
          <w:marRight w:val="0"/>
          <w:marTop w:val="0"/>
          <w:marBottom w:val="0"/>
          <w:divBdr>
            <w:top w:val="none" w:sz="0" w:space="0" w:color="auto"/>
            <w:left w:val="none" w:sz="0" w:space="0" w:color="auto"/>
            <w:bottom w:val="none" w:sz="0" w:space="0" w:color="auto"/>
            <w:right w:val="none" w:sz="0" w:space="0" w:color="auto"/>
          </w:divBdr>
        </w:div>
        <w:div w:id="1916623579">
          <w:marLeft w:val="274"/>
          <w:marRight w:val="0"/>
          <w:marTop w:val="0"/>
          <w:marBottom w:val="0"/>
          <w:divBdr>
            <w:top w:val="none" w:sz="0" w:space="0" w:color="auto"/>
            <w:left w:val="none" w:sz="0" w:space="0" w:color="auto"/>
            <w:bottom w:val="none" w:sz="0" w:space="0" w:color="auto"/>
            <w:right w:val="none" w:sz="0" w:space="0" w:color="auto"/>
          </w:divBdr>
        </w:div>
        <w:div w:id="1560483054">
          <w:marLeft w:val="274"/>
          <w:marRight w:val="0"/>
          <w:marTop w:val="0"/>
          <w:marBottom w:val="0"/>
          <w:divBdr>
            <w:top w:val="none" w:sz="0" w:space="0" w:color="auto"/>
            <w:left w:val="none" w:sz="0" w:space="0" w:color="auto"/>
            <w:bottom w:val="none" w:sz="0" w:space="0" w:color="auto"/>
            <w:right w:val="none" w:sz="0" w:space="0" w:color="auto"/>
          </w:divBdr>
        </w:div>
        <w:div w:id="1358772100">
          <w:marLeft w:val="274"/>
          <w:marRight w:val="0"/>
          <w:marTop w:val="0"/>
          <w:marBottom w:val="0"/>
          <w:divBdr>
            <w:top w:val="none" w:sz="0" w:space="0" w:color="auto"/>
            <w:left w:val="none" w:sz="0" w:space="0" w:color="auto"/>
            <w:bottom w:val="none" w:sz="0" w:space="0" w:color="auto"/>
            <w:right w:val="none" w:sz="0" w:space="0" w:color="auto"/>
          </w:divBdr>
        </w:div>
        <w:div w:id="2087070111">
          <w:marLeft w:val="274"/>
          <w:marRight w:val="0"/>
          <w:marTop w:val="0"/>
          <w:marBottom w:val="0"/>
          <w:divBdr>
            <w:top w:val="none" w:sz="0" w:space="0" w:color="auto"/>
            <w:left w:val="none" w:sz="0" w:space="0" w:color="auto"/>
            <w:bottom w:val="none" w:sz="0" w:space="0" w:color="auto"/>
            <w:right w:val="none" w:sz="0" w:space="0" w:color="auto"/>
          </w:divBdr>
        </w:div>
        <w:div w:id="245384682">
          <w:marLeft w:val="274"/>
          <w:marRight w:val="0"/>
          <w:marTop w:val="0"/>
          <w:marBottom w:val="0"/>
          <w:divBdr>
            <w:top w:val="none" w:sz="0" w:space="0" w:color="auto"/>
            <w:left w:val="none" w:sz="0" w:space="0" w:color="auto"/>
            <w:bottom w:val="none" w:sz="0" w:space="0" w:color="auto"/>
            <w:right w:val="none" w:sz="0" w:space="0" w:color="auto"/>
          </w:divBdr>
        </w:div>
        <w:div w:id="1804690467">
          <w:marLeft w:val="274"/>
          <w:marRight w:val="0"/>
          <w:marTop w:val="0"/>
          <w:marBottom w:val="0"/>
          <w:divBdr>
            <w:top w:val="none" w:sz="0" w:space="0" w:color="auto"/>
            <w:left w:val="none" w:sz="0" w:space="0" w:color="auto"/>
            <w:bottom w:val="none" w:sz="0" w:space="0" w:color="auto"/>
            <w:right w:val="none" w:sz="0" w:space="0" w:color="auto"/>
          </w:divBdr>
        </w:div>
        <w:div w:id="458956185">
          <w:marLeft w:val="274"/>
          <w:marRight w:val="0"/>
          <w:marTop w:val="0"/>
          <w:marBottom w:val="0"/>
          <w:divBdr>
            <w:top w:val="none" w:sz="0" w:space="0" w:color="auto"/>
            <w:left w:val="none" w:sz="0" w:space="0" w:color="auto"/>
            <w:bottom w:val="none" w:sz="0" w:space="0" w:color="auto"/>
            <w:right w:val="none" w:sz="0" w:space="0" w:color="auto"/>
          </w:divBdr>
        </w:div>
        <w:div w:id="403725704">
          <w:marLeft w:val="274"/>
          <w:marRight w:val="0"/>
          <w:marTop w:val="0"/>
          <w:marBottom w:val="0"/>
          <w:divBdr>
            <w:top w:val="none" w:sz="0" w:space="0" w:color="auto"/>
            <w:left w:val="none" w:sz="0" w:space="0" w:color="auto"/>
            <w:bottom w:val="none" w:sz="0" w:space="0" w:color="auto"/>
            <w:right w:val="none" w:sz="0" w:space="0" w:color="auto"/>
          </w:divBdr>
        </w:div>
        <w:div w:id="768695377">
          <w:marLeft w:val="274"/>
          <w:marRight w:val="0"/>
          <w:marTop w:val="0"/>
          <w:marBottom w:val="0"/>
          <w:divBdr>
            <w:top w:val="none" w:sz="0" w:space="0" w:color="auto"/>
            <w:left w:val="none" w:sz="0" w:space="0" w:color="auto"/>
            <w:bottom w:val="none" w:sz="0" w:space="0" w:color="auto"/>
            <w:right w:val="none" w:sz="0" w:space="0" w:color="auto"/>
          </w:divBdr>
        </w:div>
        <w:div w:id="72846080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ialtansvar.dk"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A9FBB-673E-4EF3-8D8F-5FA1A4DFCB2A}" type="doc">
      <dgm:prSet loTypeId="urn:microsoft.com/office/officeart/2005/8/layout/target1" loCatId="relationship" qsTypeId="urn:microsoft.com/office/officeart/2005/8/quickstyle/simple1" qsCatId="simple" csTypeId="urn:microsoft.com/office/officeart/2005/8/colors/colorful3" csCatId="colorful" phldr="1"/>
      <dgm:spPr/>
      <dgm:t>
        <a:bodyPr/>
        <a:lstStyle/>
        <a:p>
          <a:endParaRPr lang="da-DK"/>
        </a:p>
      </dgm:t>
    </dgm:pt>
    <dgm:pt modelId="{9F112618-B368-4ACE-9B10-269E2915E4E7}">
      <dgm:prSet phldrT="[Tekst]"/>
      <dgm:spPr/>
      <dgm:t>
        <a:bodyPr/>
        <a:lstStyle/>
        <a:p>
          <a:r>
            <a:rPr lang="da-DK"/>
            <a:t>Bydelsmødrene</a:t>
          </a:r>
        </a:p>
      </dgm:t>
    </dgm:pt>
    <dgm:pt modelId="{86B9DEFE-C348-4B6D-A984-4291DB6AC3F9}" type="parTrans" cxnId="{79383AC3-2AF9-4418-95B6-BD722302CCD6}">
      <dgm:prSet/>
      <dgm:spPr/>
      <dgm:t>
        <a:bodyPr/>
        <a:lstStyle/>
        <a:p>
          <a:endParaRPr lang="da-DK"/>
        </a:p>
      </dgm:t>
    </dgm:pt>
    <dgm:pt modelId="{1E17FAB0-8B6F-446A-B478-565A5A70BB57}" type="sibTrans" cxnId="{79383AC3-2AF9-4418-95B6-BD722302CCD6}">
      <dgm:prSet/>
      <dgm:spPr/>
      <dgm:t>
        <a:bodyPr/>
        <a:lstStyle/>
        <a:p>
          <a:endParaRPr lang="da-DK"/>
        </a:p>
      </dgm:t>
    </dgm:pt>
    <dgm:pt modelId="{4CA14F9D-5711-449D-9BC7-97947776EA09}">
      <dgm:prSet phldrT="[Tekst]"/>
      <dgm:spPr/>
      <dgm:t>
        <a:bodyPr/>
        <a:lstStyle/>
        <a:p>
          <a:r>
            <a:rPr lang="da-DK"/>
            <a:t>Formålet</a:t>
          </a:r>
        </a:p>
      </dgm:t>
    </dgm:pt>
    <dgm:pt modelId="{7EE15C22-6564-4A07-8802-9464EF21F2AB}" type="parTrans" cxnId="{3D751E94-E78C-4C3D-A162-169C86DC7023}">
      <dgm:prSet/>
      <dgm:spPr/>
      <dgm:t>
        <a:bodyPr/>
        <a:lstStyle/>
        <a:p>
          <a:endParaRPr lang="da-DK"/>
        </a:p>
      </dgm:t>
    </dgm:pt>
    <dgm:pt modelId="{F66D65EE-FC00-4834-9BFE-684B67D7F0AA}" type="sibTrans" cxnId="{3D751E94-E78C-4C3D-A162-169C86DC7023}">
      <dgm:prSet/>
      <dgm:spPr/>
      <dgm:t>
        <a:bodyPr/>
        <a:lstStyle/>
        <a:p>
          <a:endParaRPr lang="da-DK"/>
        </a:p>
      </dgm:t>
    </dgm:pt>
    <dgm:pt modelId="{4F60D83F-D803-413A-8731-0A295F25E673}">
      <dgm:prSet phldrT="[Tekst]"/>
      <dgm:spPr/>
      <dgm:t>
        <a:bodyPr/>
        <a:lstStyle/>
        <a:p>
          <a:r>
            <a:rPr lang="da-DK"/>
            <a:t>Landssekretariatet</a:t>
          </a:r>
        </a:p>
      </dgm:t>
    </dgm:pt>
    <dgm:pt modelId="{B91BC7F8-7F94-42D9-9FFC-DCDC4F08CB4A}" type="parTrans" cxnId="{F3B2FEEC-8070-4981-B9FE-6EA261F63003}">
      <dgm:prSet/>
      <dgm:spPr/>
      <dgm:t>
        <a:bodyPr/>
        <a:lstStyle/>
        <a:p>
          <a:endParaRPr lang="da-DK"/>
        </a:p>
      </dgm:t>
    </dgm:pt>
    <dgm:pt modelId="{1A991595-D1C1-4DB8-90E1-C2AE0E5D6915}" type="sibTrans" cxnId="{F3B2FEEC-8070-4981-B9FE-6EA261F63003}">
      <dgm:prSet/>
      <dgm:spPr/>
      <dgm:t>
        <a:bodyPr/>
        <a:lstStyle/>
        <a:p>
          <a:endParaRPr lang="da-DK"/>
        </a:p>
      </dgm:t>
    </dgm:pt>
    <dgm:pt modelId="{09A473EA-82AE-4003-876C-0E8C6C712169}">
      <dgm:prSet/>
      <dgm:spPr/>
      <dgm:t>
        <a:bodyPr/>
        <a:lstStyle/>
        <a:p>
          <a:r>
            <a:rPr lang="da-DK"/>
            <a:t>Styregruppen </a:t>
          </a:r>
        </a:p>
      </dgm:t>
    </dgm:pt>
    <dgm:pt modelId="{D939AEEE-5C2E-4070-AE42-4D506701636F}" type="parTrans" cxnId="{8F4F3243-000C-4059-A36D-E28766E8FB75}">
      <dgm:prSet/>
      <dgm:spPr/>
      <dgm:t>
        <a:bodyPr/>
        <a:lstStyle/>
        <a:p>
          <a:endParaRPr lang="da-DK"/>
        </a:p>
      </dgm:t>
    </dgm:pt>
    <dgm:pt modelId="{764697E8-493F-4B1C-A5DE-A93D998FF90D}" type="sibTrans" cxnId="{8F4F3243-000C-4059-A36D-E28766E8FB75}">
      <dgm:prSet/>
      <dgm:spPr/>
      <dgm:t>
        <a:bodyPr/>
        <a:lstStyle/>
        <a:p>
          <a:endParaRPr lang="da-DK"/>
        </a:p>
      </dgm:t>
    </dgm:pt>
    <dgm:pt modelId="{A2F1C287-9BEE-45B4-91AD-EB5F08A9F422}" type="pres">
      <dgm:prSet presAssocID="{996A9FBB-673E-4EF3-8D8F-5FA1A4DFCB2A}" presName="composite" presStyleCnt="0">
        <dgm:presLayoutVars>
          <dgm:chMax val="5"/>
          <dgm:dir/>
          <dgm:resizeHandles val="exact"/>
        </dgm:presLayoutVars>
      </dgm:prSet>
      <dgm:spPr/>
      <dgm:t>
        <a:bodyPr/>
        <a:lstStyle/>
        <a:p>
          <a:endParaRPr lang="da-DK"/>
        </a:p>
      </dgm:t>
    </dgm:pt>
    <dgm:pt modelId="{CE95AB96-6BDC-40B2-9016-9F251F7EF084}" type="pres">
      <dgm:prSet presAssocID="{9F112618-B368-4ACE-9B10-269E2915E4E7}" presName="circle1" presStyleLbl="lnNode1" presStyleIdx="0" presStyleCnt="4"/>
      <dgm:spPr/>
      <dgm:t>
        <a:bodyPr/>
        <a:lstStyle/>
        <a:p>
          <a:endParaRPr lang="da-DK"/>
        </a:p>
      </dgm:t>
    </dgm:pt>
    <dgm:pt modelId="{BAF146F8-0762-43D4-B390-4497FEF158A8}" type="pres">
      <dgm:prSet presAssocID="{9F112618-B368-4ACE-9B10-269E2915E4E7}" presName="text1" presStyleLbl="revTx" presStyleIdx="0" presStyleCnt="4">
        <dgm:presLayoutVars>
          <dgm:bulletEnabled val="1"/>
        </dgm:presLayoutVars>
      </dgm:prSet>
      <dgm:spPr/>
      <dgm:t>
        <a:bodyPr/>
        <a:lstStyle/>
        <a:p>
          <a:endParaRPr lang="da-DK"/>
        </a:p>
      </dgm:t>
    </dgm:pt>
    <dgm:pt modelId="{FDA032FA-BA43-49E3-BFA6-46E2C009CD56}" type="pres">
      <dgm:prSet presAssocID="{9F112618-B368-4ACE-9B10-269E2915E4E7}" presName="line1" presStyleLbl="callout" presStyleIdx="0" presStyleCnt="8"/>
      <dgm:spPr/>
      <dgm:t>
        <a:bodyPr/>
        <a:lstStyle/>
        <a:p>
          <a:endParaRPr lang="da-DK"/>
        </a:p>
      </dgm:t>
    </dgm:pt>
    <dgm:pt modelId="{1794E338-9864-4E52-89DA-5B2DBAB7E9AE}" type="pres">
      <dgm:prSet presAssocID="{9F112618-B368-4ACE-9B10-269E2915E4E7}" presName="d1" presStyleLbl="callout" presStyleIdx="1" presStyleCnt="8"/>
      <dgm:spPr/>
      <dgm:t>
        <a:bodyPr/>
        <a:lstStyle/>
        <a:p>
          <a:endParaRPr lang="da-DK"/>
        </a:p>
      </dgm:t>
    </dgm:pt>
    <dgm:pt modelId="{050BCAA9-CCC4-4E13-9AD6-C0517BDA5A51}" type="pres">
      <dgm:prSet presAssocID="{4CA14F9D-5711-449D-9BC7-97947776EA09}" presName="circle2" presStyleLbl="lnNode1" presStyleIdx="1" presStyleCnt="4"/>
      <dgm:spPr/>
      <dgm:t>
        <a:bodyPr/>
        <a:lstStyle/>
        <a:p>
          <a:endParaRPr lang="da-DK"/>
        </a:p>
      </dgm:t>
    </dgm:pt>
    <dgm:pt modelId="{D12304B1-2045-41E3-A2EE-EC31D3240C4E}" type="pres">
      <dgm:prSet presAssocID="{4CA14F9D-5711-449D-9BC7-97947776EA09}" presName="text2" presStyleLbl="revTx" presStyleIdx="1" presStyleCnt="4">
        <dgm:presLayoutVars>
          <dgm:bulletEnabled val="1"/>
        </dgm:presLayoutVars>
      </dgm:prSet>
      <dgm:spPr/>
      <dgm:t>
        <a:bodyPr/>
        <a:lstStyle/>
        <a:p>
          <a:endParaRPr lang="da-DK"/>
        </a:p>
      </dgm:t>
    </dgm:pt>
    <dgm:pt modelId="{668D210B-DA5F-42E3-BF3F-35D99A02A0F6}" type="pres">
      <dgm:prSet presAssocID="{4CA14F9D-5711-449D-9BC7-97947776EA09}" presName="line2" presStyleLbl="callout" presStyleIdx="2" presStyleCnt="8"/>
      <dgm:spPr/>
      <dgm:t>
        <a:bodyPr/>
        <a:lstStyle/>
        <a:p>
          <a:endParaRPr lang="da-DK"/>
        </a:p>
      </dgm:t>
    </dgm:pt>
    <dgm:pt modelId="{34464ABA-AF4F-41D9-8D2F-8E5F69A3634C}" type="pres">
      <dgm:prSet presAssocID="{4CA14F9D-5711-449D-9BC7-97947776EA09}" presName="d2" presStyleLbl="callout" presStyleIdx="3" presStyleCnt="8"/>
      <dgm:spPr/>
      <dgm:t>
        <a:bodyPr/>
        <a:lstStyle/>
        <a:p>
          <a:endParaRPr lang="da-DK"/>
        </a:p>
      </dgm:t>
    </dgm:pt>
    <dgm:pt modelId="{F694736D-19F5-4516-BC86-76913D6106EF}" type="pres">
      <dgm:prSet presAssocID="{4F60D83F-D803-413A-8731-0A295F25E673}" presName="circle3" presStyleLbl="lnNode1" presStyleIdx="2" presStyleCnt="4"/>
      <dgm:spPr/>
      <dgm:t>
        <a:bodyPr/>
        <a:lstStyle/>
        <a:p>
          <a:endParaRPr lang="da-DK"/>
        </a:p>
      </dgm:t>
    </dgm:pt>
    <dgm:pt modelId="{BE32A12A-F4E0-4210-92B2-BA6892B75520}" type="pres">
      <dgm:prSet presAssocID="{4F60D83F-D803-413A-8731-0A295F25E673}" presName="text3" presStyleLbl="revTx" presStyleIdx="2" presStyleCnt="4">
        <dgm:presLayoutVars>
          <dgm:bulletEnabled val="1"/>
        </dgm:presLayoutVars>
      </dgm:prSet>
      <dgm:spPr/>
      <dgm:t>
        <a:bodyPr/>
        <a:lstStyle/>
        <a:p>
          <a:endParaRPr lang="da-DK"/>
        </a:p>
      </dgm:t>
    </dgm:pt>
    <dgm:pt modelId="{7EE235BF-8504-4A12-9DFD-32D0E575548D}" type="pres">
      <dgm:prSet presAssocID="{4F60D83F-D803-413A-8731-0A295F25E673}" presName="line3" presStyleLbl="callout" presStyleIdx="4" presStyleCnt="8"/>
      <dgm:spPr/>
      <dgm:t>
        <a:bodyPr/>
        <a:lstStyle/>
        <a:p>
          <a:endParaRPr lang="da-DK"/>
        </a:p>
      </dgm:t>
    </dgm:pt>
    <dgm:pt modelId="{4E38DBCE-129C-4E31-B5C3-041677E7C3EF}" type="pres">
      <dgm:prSet presAssocID="{4F60D83F-D803-413A-8731-0A295F25E673}" presName="d3" presStyleLbl="callout" presStyleIdx="5" presStyleCnt="8"/>
      <dgm:spPr/>
      <dgm:t>
        <a:bodyPr/>
        <a:lstStyle/>
        <a:p>
          <a:endParaRPr lang="da-DK"/>
        </a:p>
      </dgm:t>
    </dgm:pt>
    <dgm:pt modelId="{6BF4299B-49CA-4F28-8868-30A99505685F}" type="pres">
      <dgm:prSet presAssocID="{09A473EA-82AE-4003-876C-0E8C6C712169}" presName="circle4" presStyleLbl="lnNode1" presStyleIdx="3" presStyleCnt="4"/>
      <dgm:spPr/>
      <dgm:t>
        <a:bodyPr/>
        <a:lstStyle/>
        <a:p>
          <a:endParaRPr lang="da-DK"/>
        </a:p>
      </dgm:t>
    </dgm:pt>
    <dgm:pt modelId="{664CB80A-6006-4CFF-958F-43A061D4CC25}" type="pres">
      <dgm:prSet presAssocID="{09A473EA-82AE-4003-876C-0E8C6C712169}" presName="text4" presStyleLbl="revTx" presStyleIdx="3" presStyleCnt="4">
        <dgm:presLayoutVars>
          <dgm:bulletEnabled val="1"/>
        </dgm:presLayoutVars>
      </dgm:prSet>
      <dgm:spPr/>
      <dgm:t>
        <a:bodyPr/>
        <a:lstStyle/>
        <a:p>
          <a:endParaRPr lang="da-DK"/>
        </a:p>
      </dgm:t>
    </dgm:pt>
    <dgm:pt modelId="{86760C43-2031-4EC3-A1B6-4A38BCE8334C}" type="pres">
      <dgm:prSet presAssocID="{09A473EA-82AE-4003-876C-0E8C6C712169}" presName="line4" presStyleLbl="callout" presStyleIdx="6" presStyleCnt="8"/>
      <dgm:spPr/>
      <dgm:t>
        <a:bodyPr/>
        <a:lstStyle/>
        <a:p>
          <a:endParaRPr lang="da-DK"/>
        </a:p>
      </dgm:t>
    </dgm:pt>
    <dgm:pt modelId="{9CF261CB-E00E-4A3A-AC0F-CD43FB343416}" type="pres">
      <dgm:prSet presAssocID="{09A473EA-82AE-4003-876C-0E8C6C712169}" presName="d4" presStyleLbl="callout" presStyleIdx="7" presStyleCnt="8"/>
      <dgm:spPr/>
      <dgm:t>
        <a:bodyPr/>
        <a:lstStyle/>
        <a:p>
          <a:endParaRPr lang="da-DK"/>
        </a:p>
      </dgm:t>
    </dgm:pt>
  </dgm:ptLst>
  <dgm:cxnLst>
    <dgm:cxn modelId="{F3B2FEEC-8070-4981-B9FE-6EA261F63003}" srcId="{996A9FBB-673E-4EF3-8D8F-5FA1A4DFCB2A}" destId="{4F60D83F-D803-413A-8731-0A295F25E673}" srcOrd="2" destOrd="0" parTransId="{B91BC7F8-7F94-42D9-9FFC-DCDC4F08CB4A}" sibTransId="{1A991595-D1C1-4DB8-90E1-C2AE0E5D6915}"/>
    <dgm:cxn modelId="{0A38F235-7B6C-4AA9-A1B5-EE2BA36AFD69}" type="presOf" srcId="{09A473EA-82AE-4003-876C-0E8C6C712169}" destId="{664CB80A-6006-4CFF-958F-43A061D4CC25}" srcOrd="0" destOrd="0" presId="urn:microsoft.com/office/officeart/2005/8/layout/target1"/>
    <dgm:cxn modelId="{79383AC3-2AF9-4418-95B6-BD722302CCD6}" srcId="{996A9FBB-673E-4EF3-8D8F-5FA1A4DFCB2A}" destId="{9F112618-B368-4ACE-9B10-269E2915E4E7}" srcOrd="0" destOrd="0" parTransId="{86B9DEFE-C348-4B6D-A984-4291DB6AC3F9}" sibTransId="{1E17FAB0-8B6F-446A-B478-565A5A70BB57}"/>
    <dgm:cxn modelId="{B4DF4D26-0B73-4539-B4F3-3AE952A3D37E}" type="presOf" srcId="{4F60D83F-D803-413A-8731-0A295F25E673}" destId="{BE32A12A-F4E0-4210-92B2-BA6892B75520}" srcOrd="0" destOrd="0" presId="urn:microsoft.com/office/officeart/2005/8/layout/target1"/>
    <dgm:cxn modelId="{3D751E94-E78C-4C3D-A162-169C86DC7023}" srcId="{996A9FBB-673E-4EF3-8D8F-5FA1A4DFCB2A}" destId="{4CA14F9D-5711-449D-9BC7-97947776EA09}" srcOrd="1" destOrd="0" parTransId="{7EE15C22-6564-4A07-8802-9464EF21F2AB}" sibTransId="{F66D65EE-FC00-4834-9BFE-684B67D7F0AA}"/>
    <dgm:cxn modelId="{278EE7BC-5C61-4F5D-9C56-EEA015E864E9}" type="presOf" srcId="{996A9FBB-673E-4EF3-8D8F-5FA1A4DFCB2A}" destId="{A2F1C287-9BEE-45B4-91AD-EB5F08A9F422}" srcOrd="0" destOrd="0" presId="urn:microsoft.com/office/officeart/2005/8/layout/target1"/>
    <dgm:cxn modelId="{3A90A34C-4F2D-4C41-95E4-FB6F26BD0DDD}" type="presOf" srcId="{4CA14F9D-5711-449D-9BC7-97947776EA09}" destId="{D12304B1-2045-41E3-A2EE-EC31D3240C4E}" srcOrd="0" destOrd="0" presId="urn:microsoft.com/office/officeart/2005/8/layout/target1"/>
    <dgm:cxn modelId="{8F4F3243-000C-4059-A36D-E28766E8FB75}" srcId="{996A9FBB-673E-4EF3-8D8F-5FA1A4DFCB2A}" destId="{09A473EA-82AE-4003-876C-0E8C6C712169}" srcOrd="3" destOrd="0" parTransId="{D939AEEE-5C2E-4070-AE42-4D506701636F}" sibTransId="{764697E8-493F-4B1C-A5DE-A93D998FF90D}"/>
    <dgm:cxn modelId="{369B6DF4-AA5B-489E-A862-713253274248}" type="presOf" srcId="{9F112618-B368-4ACE-9B10-269E2915E4E7}" destId="{BAF146F8-0762-43D4-B390-4497FEF158A8}" srcOrd="0" destOrd="0" presId="urn:microsoft.com/office/officeart/2005/8/layout/target1"/>
    <dgm:cxn modelId="{63F72EB6-4035-4720-93B8-986818139D0E}" type="presParOf" srcId="{A2F1C287-9BEE-45B4-91AD-EB5F08A9F422}" destId="{CE95AB96-6BDC-40B2-9016-9F251F7EF084}" srcOrd="0" destOrd="0" presId="urn:microsoft.com/office/officeart/2005/8/layout/target1"/>
    <dgm:cxn modelId="{6039F607-63D2-4990-8BE1-8BB0BA237E4C}" type="presParOf" srcId="{A2F1C287-9BEE-45B4-91AD-EB5F08A9F422}" destId="{BAF146F8-0762-43D4-B390-4497FEF158A8}" srcOrd="1" destOrd="0" presId="urn:microsoft.com/office/officeart/2005/8/layout/target1"/>
    <dgm:cxn modelId="{6B1CD16F-2B41-4C8A-B9C9-249898115E00}" type="presParOf" srcId="{A2F1C287-9BEE-45B4-91AD-EB5F08A9F422}" destId="{FDA032FA-BA43-49E3-BFA6-46E2C009CD56}" srcOrd="2" destOrd="0" presId="urn:microsoft.com/office/officeart/2005/8/layout/target1"/>
    <dgm:cxn modelId="{084BC9DB-9AE2-4262-918F-06F9BADC01EE}" type="presParOf" srcId="{A2F1C287-9BEE-45B4-91AD-EB5F08A9F422}" destId="{1794E338-9864-4E52-89DA-5B2DBAB7E9AE}" srcOrd="3" destOrd="0" presId="urn:microsoft.com/office/officeart/2005/8/layout/target1"/>
    <dgm:cxn modelId="{C1854B66-ED3B-408E-A43E-73BBBD70F454}" type="presParOf" srcId="{A2F1C287-9BEE-45B4-91AD-EB5F08A9F422}" destId="{050BCAA9-CCC4-4E13-9AD6-C0517BDA5A51}" srcOrd="4" destOrd="0" presId="urn:microsoft.com/office/officeart/2005/8/layout/target1"/>
    <dgm:cxn modelId="{E0A1E450-ECD3-4B9B-B0EB-38F858C0AF0A}" type="presParOf" srcId="{A2F1C287-9BEE-45B4-91AD-EB5F08A9F422}" destId="{D12304B1-2045-41E3-A2EE-EC31D3240C4E}" srcOrd="5" destOrd="0" presId="urn:microsoft.com/office/officeart/2005/8/layout/target1"/>
    <dgm:cxn modelId="{79839EB9-3B03-431A-95C8-1F2F2BC58D34}" type="presParOf" srcId="{A2F1C287-9BEE-45B4-91AD-EB5F08A9F422}" destId="{668D210B-DA5F-42E3-BF3F-35D99A02A0F6}" srcOrd="6" destOrd="0" presId="urn:microsoft.com/office/officeart/2005/8/layout/target1"/>
    <dgm:cxn modelId="{D56DE183-EFEB-42D9-8F76-B9EAD1EA857D}" type="presParOf" srcId="{A2F1C287-9BEE-45B4-91AD-EB5F08A9F422}" destId="{34464ABA-AF4F-41D9-8D2F-8E5F69A3634C}" srcOrd="7" destOrd="0" presId="urn:microsoft.com/office/officeart/2005/8/layout/target1"/>
    <dgm:cxn modelId="{3949C32E-B84D-42AF-A819-270DDD4B09E1}" type="presParOf" srcId="{A2F1C287-9BEE-45B4-91AD-EB5F08A9F422}" destId="{F694736D-19F5-4516-BC86-76913D6106EF}" srcOrd="8" destOrd="0" presId="urn:microsoft.com/office/officeart/2005/8/layout/target1"/>
    <dgm:cxn modelId="{716032E6-7D42-4991-A597-1B2559AAF1A1}" type="presParOf" srcId="{A2F1C287-9BEE-45B4-91AD-EB5F08A9F422}" destId="{BE32A12A-F4E0-4210-92B2-BA6892B75520}" srcOrd="9" destOrd="0" presId="urn:microsoft.com/office/officeart/2005/8/layout/target1"/>
    <dgm:cxn modelId="{D4346F3D-333C-4DAF-A049-844646FD98C4}" type="presParOf" srcId="{A2F1C287-9BEE-45B4-91AD-EB5F08A9F422}" destId="{7EE235BF-8504-4A12-9DFD-32D0E575548D}" srcOrd="10" destOrd="0" presId="urn:microsoft.com/office/officeart/2005/8/layout/target1"/>
    <dgm:cxn modelId="{1F989149-71D0-4D43-9F46-BB7728ADCF3C}" type="presParOf" srcId="{A2F1C287-9BEE-45B4-91AD-EB5F08A9F422}" destId="{4E38DBCE-129C-4E31-B5C3-041677E7C3EF}" srcOrd="11" destOrd="0" presId="urn:microsoft.com/office/officeart/2005/8/layout/target1"/>
    <dgm:cxn modelId="{EF8DE56A-D8FD-4A02-A85D-F19943AD550F}" type="presParOf" srcId="{A2F1C287-9BEE-45B4-91AD-EB5F08A9F422}" destId="{6BF4299B-49CA-4F28-8868-30A99505685F}" srcOrd="12" destOrd="0" presId="urn:microsoft.com/office/officeart/2005/8/layout/target1"/>
    <dgm:cxn modelId="{110CCCC4-588D-49CF-A7F0-DD53F3A11C27}" type="presParOf" srcId="{A2F1C287-9BEE-45B4-91AD-EB5F08A9F422}" destId="{664CB80A-6006-4CFF-958F-43A061D4CC25}" srcOrd="13" destOrd="0" presId="urn:microsoft.com/office/officeart/2005/8/layout/target1"/>
    <dgm:cxn modelId="{6B221EB8-7B3F-453E-B7C9-81FC4CC57117}" type="presParOf" srcId="{A2F1C287-9BEE-45B4-91AD-EB5F08A9F422}" destId="{86760C43-2031-4EC3-A1B6-4A38BCE8334C}" srcOrd="14" destOrd="0" presId="urn:microsoft.com/office/officeart/2005/8/layout/target1"/>
    <dgm:cxn modelId="{21C07537-2245-4399-85A2-3807F76EBEFA}" type="presParOf" srcId="{A2F1C287-9BEE-45B4-91AD-EB5F08A9F422}" destId="{9CF261CB-E00E-4A3A-AC0F-CD43FB343416}" srcOrd="15"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F4299B-49CA-4F28-8868-30A99505685F}">
      <dsp:nvSpPr>
        <dsp:cNvPr id="0" name=""/>
        <dsp:cNvSpPr/>
      </dsp:nvSpPr>
      <dsp:spPr>
        <a:xfrm>
          <a:off x="742950" y="800100"/>
          <a:ext cx="2400300" cy="2400300"/>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94736D-19F5-4516-BC86-76913D6106EF}">
      <dsp:nvSpPr>
        <dsp:cNvPr id="0" name=""/>
        <dsp:cNvSpPr/>
      </dsp:nvSpPr>
      <dsp:spPr>
        <a:xfrm>
          <a:off x="1085992" y="1143142"/>
          <a:ext cx="1714214" cy="1714214"/>
        </a:xfrm>
        <a:prstGeom prst="ellips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0BCAA9-CCC4-4E13-9AD6-C0517BDA5A51}">
      <dsp:nvSpPr>
        <dsp:cNvPr id="0" name=""/>
        <dsp:cNvSpPr/>
      </dsp:nvSpPr>
      <dsp:spPr>
        <a:xfrm>
          <a:off x="1428835" y="1485985"/>
          <a:ext cx="1028528" cy="1028528"/>
        </a:xfrm>
        <a:prstGeom prst="ellips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95AB96-6BDC-40B2-9016-9F251F7EF084}">
      <dsp:nvSpPr>
        <dsp:cNvPr id="0" name=""/>
        <dsp:cNvSpPr/>
      </dsp:nvSpPr>
      <dsp:spPr>
        <a:xfrm>
          <a:off x="1771678" y="1828828"/>
          <a:ext cx="342842" cy="34284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F146F8-0762-43D4-B390-4497FEF158A8}">
      <dsp:nvSpPr>
        <dsp:cNvPr id="0" name=""/>
        <dsp:cNvSpPr/>
      </dsp:nvSpPr>
      <dsp:spPr>
        <a:xfrm>
          <a:off x="3543300" y="0"/>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da-DK" sz="1100" kern="1200"/>
            <a:t>Bydelsmødrene</a:t>
          </a:r>
        </a:p>
      </dsp:txBody>
      <dsp:txXfrm>
        <a:off x="3543300" y="0"/>
        <a:ext cx="1200150" cy="574071"/>
      </dsp:txXfrm>
    </dsp:sp>
    <dsp:sp modelId="{FDA032FA-BA43-49E3-BFA6-46E2C009CD56}">
      <dsp:nvSpPr>
        <dsp:cNvPr id="0" name=""/>
        <dsp:cNvSpPr/>
      </dsp:nvSpPr>
      <dsp:spPr>
        <a:xfrm>
          <a:off x="3243262" y="287035"/>
          <a:ext cx="300037"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794E338-9864-4E52-89DA-5B2DBAB7E9AE}">
      <dsp:nvSpPr>
        <dsp:cNvPr id="0" name=""/>
        <dsp:cNvSpPr/>
      </dsp:nvSpPr>
      <dsp:spPr>
        <a:xfrm rot="5400000">
          <a:off x="1735074" y="476059"/>
          <a:ext cx="1696212" cy="1320165"/>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2304B1-2045-41E3-A2EE-EC31D3240C4E}">
      <dsp:nvSpPr>
        <dsp:cNvPr id="0" name=""/>
        <dsp:cNvSpPr/>
      </dsp:nvSpPr>
      <dsp:spPr>
        <a:xfrm>
          <a:off x="3543300" y="574071"/>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da-DK" sz="1100" kern="1200"/>
            <a:t>Formålet</a:t>
          </a:r>
        </a:p>
      </dsp:txBody>
      <dsp:txXfrm>
        <a:off x="3543300" y="574071"/>
        <a:ext cx="1200150" cy="574071"/>
      </dsp:txXfrm>
    </dsp:sp>
    <dsp:sp modelId="{668D210B-DA5F-42E3-BF3F-35D99A02A0F6}">
      <dsp:nvSpPr>
        <dsp:cNvPr id="0" name=""/>
        <dsp:cNvSpPr/>
      </dsp:nvSpPr>
      <dsp:spPr>
        <a:xfrm>
          <a:off x="3243262" y="861107"/>
          <a:ext cx="300037"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4464ABA-AF4F-41D9-8D2F-8E5F69A3634C}">
      <dsp:nvSpPr>
        <dsp:cNvPr id="0" name=""/>
        <dsp:cNvSpPr/>
      </dsp:nvSpPr>
      <dsp:spPr>
        <a:xfrm rot="5400000">
          <a:off x="2028710" y="1040730"/>
          <a:ext cx="1392974" cy="1034129"/>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32A12A-F4E0-4210-92B2-BA6892B75520}">
      <dsp:nvSpPr>
        <dsp:cNvPr id="0" name=""/>
        <dsp:cNvSpPr/>
      </dsp:nvSpPr>
      <dsp:spPr>
        <a:xfrm>
          <a:off x="3543300" y="1148143"/>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da-DK" sz="1100" kern="1200"/>
            <a:t>Landssekretariatet</a:t>
          </a:r>
        </a:p>
      </dsp:txBody>
      <dsp:txXfrm>
        <a:off x="3543300" y="1148143"/>
        <a:ext cx="1200150" cy="574071"/>
      </dsp:txXfrm>
    </dsp:sp>
    <dsp:sp modelId="{7EE235BF-8504-4A12-9DFD-32D0E575548D}">
      <dsp:nvSpPr>
        <dsp:cNvPr id="0" name=""/>
        <dsp:cNvSpPr/>
      </dsp:nvSpPr>
      <dsp:spPr>
        <a:xfrm>
          <a:off x="3243262" y="1435179"/>
          <a:ext cx="300037"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E38DBCE-129C-4E31-B5C3-041677E7C3EF}">
      <dsp:nvSpPr>
        <dsp:cNvPr id="0" name=""/>
        <dsp:cNvSpPr/>
      </dsp:nvSpPr>
      <dsp:spPr>
        <a:xfrm rot="5400000">
          <a:off x="2312946" y="1566995"/>
          <a:ext cx="1062532" cy="798099"/>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4CB80A-6006-4CFF-958F-43A061D4CC25}">
      <dsp:nvSpPr>
        <dsp:cNvPr id="0" name=""/>
        <dsp:cNvSpPr/>
      </dsp:nvSpPr>
      <dsp:spPr>
        <a:xfrm>
          <a:off x="3543300" y="1722215"/>
          <a:ext cx="1200150" cy="574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da-DK" sz="1100" kern="1200"/>
            <a:t>Styregruppen </a:t>
          </a:r>
        </a:p>
      </dsp:txBody>
      <dsp:txXfrm>
        <a:off x="3543300" y="1722215"/>
        <a:ext cx="1200150" cy="574071"/>
      </dsp:txXfrm>
    </dsp:sp>
    <dsp:sp modelId="{86760C43-2031-4EC3-A1B6-4A38BCE8334C}">
      <dsp:nvSpPr>
        <dsp:cNvPr id="0" name=""/>
        <dsp:cNvSpPr/>
      </dsp:nvSpPr>
      <dsp:spPr>
        <a:xfrm>
          <a:off x="3243262" y="2009251"/>
          <a:ext cx="300037"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CF261CB-E00E-4A3A-AC0F-CD43FB343416}">
      <dsp:nvSpPr>
        <dsp:cNvPr id="0" name=""/>
        <dsp:cNvSpPr/>
      </dsp:nvSpPr>
      <dsp:spPr>
        <a:xfrm rot="5400000">
          <a:off x="2597861" y="2095341"/>
          <a:ext cx="730331" cy="557669"/>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D61E-0EBF-4C6F-9848-A704907F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1147</Words>
  <Characters>7000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Natteravnene</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Mai-Britt Haugaard Jeppesen</dc:creator>
  <cp:lastModifiedBy>Mai-Britt Haugaard Jeppesen</cp:lastModifiedBy>
  <cp:revision>2</cp:revision>
  <dcterms:created xsi:type="dcterms:W3CDTF">2014-12-03T07:13:00Z</dcterms:created>
  <dcterms:modified xsi:type="dcterms:W3CDTF">2014-12-03T07:13:00Z</dcterms:modified>
</cp:coreProperties>
</file>